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2E" w:rsidRPr="0051502E" w:rsidRDefault="00195522" w:rsidP="0051502E">
      <w:pPr>
        <w:spacing w:after="0" w:line="240" w:lineRule="auto"/>
        <w:ind w:firstLine="567"/>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rPr>
        <w:t>Перечень</w:t>
      </w:r>
      <w:r w:rsidR="0051502E" w:rsidRPr="0051502E">
        <w:rPr>
          <w:rFonts w:ascii="Times New Roman" w:eastAsia="Times New Roman" w:hAnsi="Times New Roman" w:cs="Times New Roman"/>
          <w:b/>
          <w:sz w:val="28"/>
          <w:szCs w:val="28"/>
        </w:rPr>
        <w:t xml:space="preserve"> осуществляющих деятельность </w:t>
      </w:r>
      <w:r>
        <w:rPr>
          <w:rFonts w:ascii="Times New Roman" w:eastAsia="Times New Roman" w:hAnsi="Times New Roman" w:cs="Times New Roman"/>
          <w:b/>
          <w:sz w:val="28"/>
          <w:szCs w:val="28"/>
        </w:rPr>
        <w:t xml:space="preserve">на территории </w:t>
      </w:r>
      <w:r w:rsidR="00C615C0">
        <w:rPr>
          <w:rFonts w:ascii="Times New Roman" w:eastAsia="Times New Roman" w:hAnsi="Times New Roman" w:cs="Times New Roman"/>
          <w:b/>
          <w:sz w:val="28"/>
          <w:szCs w:val="28"/>
        </w:rPr>
        <w:t xml:space="preserve">городского округа </w:t>
      </w:r>
      <w:proofErr w:type="spellStart"/>
      <w:r w:rsidR="00C615C0">
        <w:rPr>
          <w:rFonts w:ascii="Times New Roman" w:eastAsia="Times New Roman" w:hAnsi="Times New Roman" w:cs="Times New Roman"/>
          <w:b/>
          <w:sz w:val="28"/>
          <w:szCs w:val="28"/>
        </w:rPr>
        <w:t>Кинель</w:t>
      </w:r>
      <w:proofErr w:type="spellEnd"/>
      <w:r w:rsidR="00C615C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Самарской области </w:t>
      </w:r>
      <w:r w:rsidR="0051502E" w:rsidRPr="0051502E">
        <w:rPr>
          <w:rFonts w:ascii="Times New Roman" w:eastAsia="Times New Roman" w:hAnsi="Times New Roman" w:cs="Times New Roman"/>
          <w:b/>
          <w:sz w:val="28"/>
          <w:szCs w:val="28"/>
        </w:rPr>
        <w:t>хозяйствующих субъектов</w:t>
      </w:r>
      <w:r w:rsidR="00C615C0">
        <w:rPr>
          <w:rFonts w:ascii="Times New Roman" w:eastAsia="Times New Roman" w:hAnsi="Times New Roman" w:cs="Times New Roman"/>
          <w:b/>
          <w:sz w:val="28"/>
          <w:szCs w:val="28"/>
        </w:rPr>
        <w:t xml:space="preserve"> </w:t>
      </w:r>
      <w:r w:rsidR="0051502E" w:rsidRPr="0051502E">
        <w:rPr>
          <w:rFonts w:ascii="Times New Roman" w:eastAsia="Times New Roman" w:hAnsi="Times New Roman" w:cs="Times New Roman"/>
          <w:b/>
          <w:sz w:val="28"/>
          <w:szCs w:val="28"/>
        </w:rPr>
        <w:t xml:space="preserve"> </w:t>
      </w:r>
      <w:r w:rsidR="0051502E" w:rsidRPr="0051502E">
        <w:rPr>
          <w:rFonts w:ascii="Times New Roman" w:eastAsia="Times New Roman" w:hAnsi="Times New Roman" w:cs="Times New Roman"/>
          <w:b/>
          <w:sz w:val="28"/>
          <w:szCs w:val="28"/>
          <w:lang w:eastAsia="ru-RU"/>
        </w:rPr>
        <w:t>с долей муниципальног</w:t>
      </w:r>
      <w:r w:rsidR="00A33783">
        <w:rPr>
          <w:rFonts w:ascii="Times New Roman" w:eastAsia="Times New Roman" w:hAnsi="Times New Roman" w:cs="Times New Roman"/>
          <w:b/>
          <w:sz w:val="28"/>
          <w:szCs w:val="28"/>
          <w:lang w:eastAsia="ru-RU"/>
        </w:rPr>
        <w:t xml:space="preserve">о участия 50 и более процентов </w:t>
      </w:r>
      <w:r w:rsidR="0051502E" w:rsidRPr="0051502E">
        <w:rPr>
          <w:rFonts w:ascii="Times New Roman" w:eastAsia="Times New Roman" w:hAnsi="Times New Roman" w:cs="Times New Roman"/>
          <w:b/>
          <w:sz w:val="28"/>
          <w:szCs w:val="28"/>
          <w:lang w:eastAsia="ru-RU"/>
        </w:rPr>
        <w:t>по состоянию на 01.01.202</w:t>
      </w:r>
      <w:r w:rsidR="007A00E5">
        <w:rPr>
          <w:rFonts w:ascii="Times New Roman" w:eastAsia="Times New Roman" w:hAnsi="Times New Roman" w:cs="Times New Roman"/>
          <w:b/>
          <w:sz w:val="28"/>
          <w:szCs w:val="28"/>
          <w:lang w:eastAsia="ru-RU"/>
        </w:rPr>
        <w:t>5</w:t>
      </w:r>
    </w:p>
    <w:p w:rsidR="0051502E" w:rsidRPr="0051502E" w:rsidRDefault="0051502E" w:rsidP="0051502E">
      <w:pPr>
        <w:widowControl w:val="0"/>
        <w:autoSpaceDE w:val="0"/>
        <w:autoSpaceDN w:val="0"/>
        <w:adjustRightInd w:val="0"/>
        <w:spacing w:after="0" w:line="240" w:lineRule="auto"/>
        <w:jc w:val="both"/>
        <w:rPr>
          <w:rFonts w:ascii="Times New Roman" w:hAnsi="Times New Roman" w:cs="Times New Roman"/>
          <w:sz w:val="28"/>
          <w:szCs w:val="28"/>
        </w:rPr>
      </w:pPr>
    </w:p>
    <w:tbl>
      <w:tblPr>
        <w:tblW w:w="5371" w:type="pct"/>
        <w:jc w:val="center"/>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8"/>
        <w:gridCol w:w="3110"/>
        <w:gridCol w:w="2417"/>
        <w:gridCol w:w="1379"/>
        <w:gridCol w:w="4403"/>
        <w:gridCol w:w="1836"/>
        <w:gridCol w:w="2290"/>
      </w:tblGrid>
      <w:tr w:rsidR="008643B6" w:rsidRPr="0051502E" w:rsidTr="008643B6">
        <w:trPr>
          <w:trHeight w:val="534"/>
          <w:jc w:val="center"/>
        </w:trPr>
        <w:tc>
          <w:tcPr>
            <w:tcW w:w="141" w:type="pct"/>
            <w:vMerge w:val="restart"/>
            <w:shd w:val="clear" w:color="auto" w:fill="auto"/>
            <w:noWrap/>
            <w:hideMark/>
          </w:tcPr>
          <w:p w:rsidR="00911072" w:rsidRPr="0051502E" w:rsidRDefault="00911072" w:rsidP="0051502E">
            <w:pPr>
              <w:spacing w:after="0" w:line="240" w:lineRule="auto"/>
              <w:jc w:val="center"/>
              <w:rPr>
                <w:rFonts w:ascii="Times New Roman" w:eastAsia="Times New Roman" w:hAnsi="Times New Roman" w:cs="Times New Roman"/>
                <w:bCs/>
                <w:color w:val="000000"/>
                <w:sz w:val="24"/>
                <w:szCs w:val="24"/>
                <w:lang w:eastAsia="ru-RU"/>
              </w:rPr>
            </w:pPr>
            <w:r w:rsidRPr="0051502E">
              <w:rPr>
                <w:rFonts w:ascii="Times New Roman" w:eastAsia="Times New Roman" w:hAnsi="Times New Roman" w:cs="Times New Roman"/>
                <w:bCs/>
                <w:color w:val="000000"/>
                <w:sz w:val="24"/>
                <w:szCs w:val="24"/>
                <w:lang w:eastAsia="ru-RU"/>
              </w:rPr>
              <w:t>№</w:t>
            </w:r>
          </w:p>
        </w:tc>
        <w:tc>
          <w:tcPr>
            <w:tcW w:w="1740" w:type="pct"/>
            <w:gridSpan w:val="2"/>
            <w:shd w:val="clear" w:color="auto" w:fill="auto"/>
            <w:hideMark/>
          </w:tcPr>
          <w:p w:rsidR="00911072" w:rsidRPr="0051502E" w:rsidRDefault="002C445C" w:rsidP="0051502E">
            <w:pPr>
              <w:spacing w:after="0" w:line="240" w:lineRule="auto"/>
              <w:ind w:left="-113" w:right="-102"/>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Наименование</w:t>
            </w:r>
            <w:r>
              <w:rPr>
                <w:rFonts w:ascii="Times New Roman" w:eastAsia="Times New Roman" w:hAnsi="Times New Roman" w:cs="Times New Roman"/>
                <w:bCs/>
                <w:color w:val="000000"/>
                <w:lang w:eastAsia="ru-RU"/>
              </w:rPr>
              <w:br/>
            </w:r>
            <w:r w:rsidR="00911072" w:rsidRPr="0051502E">
              <w:rPr>
                <w:rFonts w:ascii="Times New Roman" w:eastAsia="Times New Roman" w:hAnsi="Times New Roman" w:cs="Times New Roman"/>
                <w:bCs/>
                <w:color w:val="000000"/>
                <w:lang w:eastAsia="ru-RU"/>
              </w:rPr>
              <w:t>хозяйствующего субъекта</w:t>
            </w:r>
          </w:p>
        </w:tc>
        <w:tc>
          <w:tcPr>
            <w:tcW w:w="434" w:type="pct"/>
            <w:vMerge w:val="restart"/>
            <w:shd w:val="clear" w:color="auto" w:fill="auto"/>
            <w:hideMark/>
          </w:tcPr>
          <w:p w:rsidR="00911072" w:rsidRPr="0051502E" w:rsidRDefault="00911072" w:rsidP="0051502E">
            <w:pPr>
              <w:spacing w:after="0" w:line="240" w:lineRule="auto"/>
              <w:ind w:left="-113" w:right="-102"/>
              <w:jc w:val="center"/>
              <w:rPr>
                <w:rFonts w:ascii="Times New Roman" w:eastAsia="Times New Roman" w:hAnsi="Times New Roman" w:cs="Times New Roman"/>
                <w:bCs/>
                <w:color w:val="000000"/>
                <w:lang w:eastAsia="ru-RU"/>
              </w:rPr>
            </w:pPr>
            <w:r w:rsidRPr="0051502E">
              <w:rPr>
                <w:rFonts w:ascii="Times New Roman" w:eastAsia="Times New Roman" w:hAnsi="Times New Roman" w:cs="Times New Roman"/>
                <w:bCs/>
                <w:color w:val="000000"/>
                <w:lang w:eastAsia="ru-RU"/>
              </w:rPr>
              <w:t xml:space="preserve">Доля </w:t>
            </w:r>
          </w:p>
          <w:p w:rsidR="00911072" w:rsidRPr="0051502E" w:rsidRDefault="00911072" w:rsidP="0051502E">
            <w:pPr>
              <w:spacing w:after="0" w:line="240" w:lineRule="auto"/>
              <w:ind w:left="-113" w:right="-102"/>
              <w:jc w:val="center"/>
              <w:rPr>
                <w:rFonts w:ascii="Times New Roman" w:eastAsia="Times New Roman" w:hAnsi="Times New Roman" w:cs="Times New Roman"/>
                <w:bCs/>
                <w:color w:val="000000"/>
                <w:lang w:eastAsia="ru-RU"/>
              </w:rPr>
            </w:pPr>
            <w:r w:rsidRPr="0051502E">
              <w:rPr>
                <w:rFonts w:ascii="Times New Roman" w:eastAsia="Times New Roman" w:hAnsi="Times New Roman" w:cs="Times New Roman"/>
                <w:bCs/>
                <w:color w:val="000000"/>
                <w:lang w:eastAsia="ru-RU"/>
              </w:rPr>
              <w:t>участия государства</w:t>
            </w:r>
          </w:p>
          <w:p w:rsidR="00911072" w:rsidRPr="0051502E" w:rsidRDefault="00911072" w:rsidP="0051502E">
            <w:pPr>
              <w:spacing w:after="0" w:line="240" w:lineRule="auto"/>
              <w:ind w:left="-113" w:right="-102"/>
              <w:jc w:val="center"/>
              <w:rPr>
                <w:rFonts w:ascii="Times New Roman" w:eastAsia="Times New Roman" w:hAnsi="Times New Roman" w:cs="Times New Roman"/>
                <w:bCs/>
                <w:color w:val="000000"/>
                <w:lang w:eastAsia="ru-RU"/>
              </w:rPr>
            </w:pPr>
            <w:r w:rsidRPr="0051502E">
              <w:rPr>
                <w:rFonts w:ascii="Times New Roman" w:eastAsia="Times New Roman" w:hAnsi="Times New Roman" w:cs="Times New Roman"/>
                <w:bCs/>
                <w:color w:val="000000"/>
                <w:lang w:eastAsia="ru-RU"/>
              </w:rPr>
              <w:t xml:space="preserve"> в субъекте, %</w:t>
            </w:r>
          </w:p>
        </w:tc>
        <w:tc>
          <w:tcPr>
            <w:tcW w:w="1386" w:type="pct"/>
            <w:vMerge w:val="restart"/>
            <w:shd w:val="clear" w:color="auto" w:fill="auto"/>
            <w:hideMark/>
          </w:tcPr>
          <w:p w:rsidR="00911072" w:rsidRPr="0051502E" w:rsidRDefault="00911072" w:rsidP="0051502E">
            <w:pPr>
              <w:spacing w:after="0" w:line="240" w:lineRule="auto"/>
              <w:jc w:val="center"/>
              <w:rPr>
                <w:rFonts w:ascii="Times New Roman" w:eastAsia="Times New Roman" w:hAnsi="Times New Roman" w:cs="Times New Roman"/>
                <w:bCs/>
                <w:color w:val="000000"/>
                <w:lang w:eastAsia="ru-RU"/>
              </w:rPr>
            </w:pPr>
            <w:r w:rsidRPr="0051502E">
              <w:rPr>
                <w:rFonts w:ascii="Times New Roman" w:eastAsia="Times New Roman" w:hAnsi="Times New Roman" w:cs="Times New Roman"/>
                <w:bCs/>
                <w:color w:val="000000"/>
                <w:lang w:eastAsia="ru-RU"/>
              </w:rPr>
              <w:t>Наименование рынка присутствия хозяйствующего субъекта</w:t>
            </w:r>
            <w:r>
              <w:rPr>
                <w:rFonts w:ascii="Times New Roman" w:eastAsia="Times New Roman" w:hAnsi="Times New Roman" w:cs="Times New Roman"/>
                <w:bCs/>
                <w:color w:val="000000"/>
                <w:lang w:eastAsia="ru-RU"/>
              </w:rPr>
              <w:t xml:space="preserve"> </w:t>
            </w:r>
            <w:r w:rsidRPr="00A00746">
              <w:rPr>
                <w:rFonts w:ascii="Times New Roman" w:eastAsia="Times New Roman" w:hAnsi="Times New Roman" w:cs="Times New Roman"/>
                <w:bCs/>
                <w:i/>
                <w:color w:val="000000"/>
                <w:lang w:eastAsia="ru-RU"/>
              </w:rPr>
              <w:t>(основной вид экономической деятельности)</w:t>
            </w:r>
          </w:p>
        </w:tc>
        <w:tc>
          <w:tcPr>
            <w:tcW w:w="578" w:type="pct"/>
            <w:vMerge w:val="restart"/>
          </w:tcPr>
          <w:p w:rsidR="00911072" w:rsidRDefault="00911072" w:rsidP="00D5242C">
            <w:pPr>
              <w:spacing w:after="0" w:line="240" w:lineRule="auto"/>
              <w:ind w:left="-108" w:right="-108"/>
              <w:jc w:val="center"/>
              <w:rPr>
                <w:rFonts w:ascii="Times New Roman" w:eastAsia="Times New Roman" w:hAnsi="Times New Roman" w:cs="Times New Roman"/>
                <w:bCs/>
                <w:color w:val="000000"/>
                <w:lang w:eastAsia="ru-RU"/>
              </w:rPr>
            </w:pPr>
            <w:r w:rsidRPr="0051502E">
              <w:rPr>
                <w:rFonts w:ascii="Times New Roman" w:eastAsia="Times New Roman" w:hAnsi="Times New Roman" w:cs="Times New Roman"/>
                <w:bCs/>
                <w:color w:val="000000"/>
                <w:lang w:eastAsia="ru-RU"/>
              </w:rPr>
              <w:t>Географические</w:t>
            </w:r>
          </w:p>
          <w:p w:rsidR="00911072" w:rsidRPr="0051502E" w:rsidRDefault="00911072" w:rsidP="00D5242C">
            <w:pPr>
              <w:spacing w:after="0" w:line="240" w:lineRule="auto"/>
              <w:ind w:left="-108" w:right="-108"/>
              <w:jc w:val="center"/>
              <w:rPr>
                <w:rFonts w:ascii="Times New Roman" w:eastAsia="Times New Roman" w:hAnsi="Times New Roman" w:cs="Times New Roman"/>
                <w:bCs/>
                <w:color w:val="000000"/>
                <w:lang w:eastAsia="ru-RU"/>
              </w:rPr>
            </w:pPr>
            <w:r w:rsidRPr="0051502E">
              <w:rPr>
                <w:rFonts w:ascii="Times New Roman" w:eastAsia="Times New Roman" w:hAnsi="Times New Roman" w:cs="Times New Roman"/>
                <w:bCs/>
                <w:color w:val="000000"/>
                <w:lang w:eastAsia="ru-RU"/>
              </w:rPr>
              <w:t>границы рынка</w:t>
            </w:r>
          </w:p>
        </w:tc>
        <w:tc>
          <w:tcPr>
            <w:tcW w:w="721" w:type="pct"/>
            <w:vMerge w:val="restart"/>
          </w:tcPr>
          <w:p w:rsidR="00911072" w:rsidRPr="0051502E" w:rsidRDefault="007C5CAE" w:rsidP="00D5242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Суммарный о</w:t>
            </w:r>
            <w:r w:rsidRPr="0051502E">
              <w:rPr>
                <w:rFonts w:ascii="Times New Roman" w:eastAsia="Times New Roman" w:hAnsi="Times New Roman" w:cs="Times New Roman"/>
                <w:bCs/>
                <w:color w:val="000000"/>
                <w:lang w:eastAsia="ru-RU"/>
              </w:rPr>
              <w:t xml:space="preserve">бъем </w:t>
            </w:r>
            <w:r>
              <w:rPr>
                <w:rFonts w:ascii="Times New Roman" w:eastAsia="Times New Roman" w:hAnsi="Times New Roman" w:cs="Times New Roman"/>
                <w:bCs/>
                <w:color w:val="000000"/>
                <w:lang w:eastAsia="ru-RU"/>
              </w:rPr>
              <w:t>финансирования субъекта со стороны Самарской области и муниципальных образований</w:t>
            </w:r>
            <w:r>
              <w:rPr>
                <w:rFonts w:ascii="Times New Roman" w:eastAsia="Times New Roman" w:hAnsi="Times New Roman" w:cs="Times New Roman"/>
                <w:bCs/>
                <w:color w:val="000000"/>
                <w:lang w:eastAsia="ru-RU"/>
              </w:rPr>
              <w:br/>
              <w:t xml:space="preserve"> в 2024 году</w:t>
            </w:r>
          </w:p>
        </w:tc>
      </w:tr>
      <w:tr w:rsidR="008643B6" w:rsidRPr="0051502E" w:rsidTr="008643B6">
        <w:trPr>
          <w:trHeight w:val="429"/>
          <w:jc w:val="center"/>
        </w:trPr>
        <w:tc>
          <w:tcPr>
            <w:tcW w:w="141" w:type="pct"/>
            <w:vMerge/>
            <w:shd w:val="clear" w:color="auto" w:fill="auto"/>
            <w:noWrap/>
          </w:tcPr>
          <w:p w:rsidR="00911072" w:rsidRPr="0051502E" w:rsidRDefault="00911072" w:rsidP="0051502E">
            <w:pPr>
              <w:spacing w:after="0" w:line="240" w:lineRule="auto"/>
              <w:jc w:val="center"/>
              <w:rPr>
                <w:rFonts w:ascii="Times New Roman" w:eastAsia="Times New Roman" w:hAnsi="Times New Roman" w:cs="Times New Roman"/>
                <w:bCs/>
                <w:color w:val="000000"/>
                <w:sz w:val="24"/>
                <w:szCs w:val="24"/>
                <w:lang w:eastAsia="ru-RU"/>
              </w:rPr>
            </w:pPr>
          </w:p>
        </w:tc>
        <w:tc>
          <w:tcPr>
            <w:tcW w:w="979" w:type="pct"/>
            <w:shd w:val="clear" w:color="auto" w:fill="auto"/>
            <w:vAlign w:val="center"/>
          </w:tcPr>
          <w:p w:rsidR="00911072" w:rsidRPr="0051502E" w:rsidRDefault="00AD3450" w:rsidP="00911072">
            <w:pPr>
              <w:spacing w:after="0" w:line="240" w:lineRule="auto"/>
              <w:ind w:left="-113" w:right="-102"/>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на 01.01.2024</w:t>
            </w:r>
          </w:p>
        </w:tc>
        <w:tc>
          <w:tcPr>
            <w:tcW w:w="761" w:type="pct"/>
            <w:shd w:val="clear" w:color="auto" w:fill="auto"/>
            <w:vAlign w:val="center"/>
          </w:tcPr>
          <w:p w:rsidR="00911072" w:rsidRPr="0051502E" w:rsidRDefault="00AD3450" w:rsidP="00911072">
            <w:pPr>
              <w:spacing w:after="0" w:line="240" w:lineRule="auto"/>
              <w:ind w:left="-113" w:right="-102"/>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на 01.01.2025</w:t>
            </w:r>
            <w:r w:rsidR="0094730A">
              <w:rPr>
                <w:rStyle w:val="a6"/>
                <w:rFonts w:ascii="Times New Roman" w:eastAsia="Times New Roman" w:hAnsi="Times New Roman" w:cs="Times New Roman"/>
                <w:bCs/>
                <w:color w:val="000000"/>
                <w:lang w:eastAsia="ru-RU"/>
              </w:rPr>
              <w:footnoteReference w:id="1"/>
            </w:r>
          </w:p>
        </w:tc>
        <w:tc>
          <w:tcPr>
            <w:tcW w:w="434" w:type="pct"/>
            <w:vMerge/>
            <w:shd w:val="clear" w:color="auto" w:fill="auto"/>
          </w:tcPr>
          <w:p w:rsidR="00911072" w:rsidRPr="0051502E" w:rsidRDefault="00911072" w:rsidP="0051502E">
            <w:pPr>
              <w:spacing w:after="0" w:line="240" w:lineRule="auto"/>
              <w:ind w:left="-113" w:right="-102"/>
              <w:jc w:val="center"/>
              <w:rPr>
                <w:rFonts w:ascii="Times New Roman" w:eastAsia="Times New Roman" w:hAnsi="Times New Roman" w:cs="Times New Roman"/>
                <w:bCs/>
                <w:color w:val="000000"/>
                <w:lang w:eastAsia="ru-RU"/>
              </w:rPr>
            </w:pPr>
          </w:p>
        </w:tc>
        <w:tc>
          <w:tcPr>
            <w:tcW w:w="1386" w:type="pct"/>
            <w:vMerge/>
            <w:shd w:val="clear" w:color="auto" w:fill="auto"/>
          </w:tcPr>
          <w:p w:rsidR="00911072" w:rsidRPr="0051502E" w:rsidRDefault="00911072" w:rsidP="0051502E">
            <w:pPr>
              <w:spacing w:after="0" w:line="240" w:lineRule="auto"/>
              <w:jc w:val="center"/>
              <w:rPr>
                <w:rFonts w:ascii="Times New Roman" w:eastAsia="Times New Roman" w:hAnsi="Times New Roman" w:cs="Times New Roman"/>
                <w:bCs/>
                <w:color w:val="000000"/>
                <w:lang w:eastAsia="ru-RU"/>
              </w:rPr>
            </w:pPr>
          </w:p>
        </w:tc>
        <w:tc>
          <w:tcPr>
            <w:tcW w:w="578" w:type="pct"/>
            <w:vMerge/>
          </w:tcPr>
          <w:p w:rsidR="00911072" w:rsidRPr="0051502E" w:rsidRDefault="00911072" w:rsidP="00195522">
            <w:pPr>
              <w:spacing w:after="0" w:line="240" w:lineRule="auto"/>
              <w:ind w:left="-108" w:right="-108"/>
              <w:jc w:val="center"/>
              <w:rPr>
                <w:rFonts w:ascii="Times New Roman" w:eastAsia="Times New Roman" w:hAnsi="Times New Roman" w:cs="Times New Roman"/>
                <w:bCs/>
                <w:color w:val="000000"/>
                <w:lang w:eastAsia="ru-RU"/>
              </w:rPr>
            </w:pPr>
          </w:p>
        </w:tc>
        <w:tc>
          <w:tcPr>
            <w:tcW w:w="721" w:type="pct"/>
            <w:vMerge/>
          </w:tcPr>
          <w:p w:rsidR="00911072" w:rsidRPr="0051502E" w:rsidRDefault="00911072" w:rsidP="007A00E5">
            <w:pPr>
              <w:spacing w:after="0" w:line="240" w:lineRule="auto"/>
              <w:ind w:left="-108" w:right="-108"/>
              <w:jc w:val="center"/>
              <w:rPr>
                <w:rFonts w:ascii="Times New Roman" w:eastAsia="Times New Roman" w:hAnsi="Times New Roman" w:cs="Times New Roman"/>
                <w:bCs/>
                <w:color w:val="000000"/>
                <w:lang w:eastAsia="ru-RU"/>
              </w:rPr>
            </w:pPr>
          </w:p>
        </w:tc>
      </w:tr>
      <w:tr w:rsidR="008643B6" w:rsidRPr="0051502E" w:rsidTr="008643B6">
        <w:trPr>
          <w:trHeight w:val="204"/>
          <w:jc w:val="center"/>
        </w:trPr>
        <w:tc>
          <w:tcPr>
            <w:tcW w:w="141" w:type="pct"/>
            <w:vMerge w:val="restart"/>
            <w:shd w:val="clear" w:color="auto" w:fill="auto"/>
            <w:noWrap/>
          </w:tcPr>
          <w:p w:rsidR="004817EF" w:rsidRPr="0051502E" w:rsidRDefault="004817EF" w:rsidP="00195522">
            <w:pPr>
              <w:ind w:left="-142" w:right="-108"/>
              <w:jc w:val="center"/>
              <w:rPr>
                <w:rFonts w:ascii="Times New Roman" w:eastAsia="Times New Roman" w:hAnsi="Times New Roman" w:cs="Times New Roman"/>
                <w:color w:val="000000"/>
                <w:lang w:eastAsia="ru-RU"/>
              </w:rPr>
            </w:pPr>
          </w:p>
        </w:tc>
        <w:tc>
          <w:tcPr>
            <w:tcW w:w="979" w:type="pct"/>
            <w:vMerge w:val="restart"/>
            <w:shd w:val="clear" w:color="auto" w:fill="auto"/>
          </w:tcPr>
          <w:p w:rsidR="004817EF" w:rsidRPr="0051502E" w:rsidRDefault="004817EF" w:rsidP="0051502E">
            <w:pPr>
              <w:spacing w:after="0" w:line="240" w:lineRule="auto"/>
              <w:jc w:val="both"/>
              <w:rPr>
                <w:rFonts w:ascii="Times New Roman" w:eastAsia="Times New Roman" w:hAnsi="Times New Roman" w:cs="Times New Roman"/>
                <w:color w:val="000000"/>
                <w:lang w:eastAsia="ru-RU"/>
              </w:rPr>
            </w:pPr>
            <w:r w:rsidRPr="0051502E">
              <w:rPr>
                <w:rFonts w:ascii="Times New Roman" w:eastAsia="Times New Roman" w:hAnsi="Times New Roman" w:cs="Times New Roman"/>
                <w:color w:val="000000"/>
                <w:lang w:eastAsia="ru-RU"/>
              </w:rPr>
              <w:t>Муниципальное унитарное предприятие «Алексеевский комбинат коммунальных пред</w:t>
            </w:r>
            <w:r w:rsidRPr="0051502E">
              <w:rPr>
                <w:rFonts w:ascii="Times New Roman" w:eastAsia="Times New Roman" w:hAnsi="Times New Roman" w:cs="Times New Roman"/>
                <w:color w:val="000000"/>
                <w:lang w:eastAsia="ru-RU"/>
              </w:rPr>
              <w:softHyphen/>
              <w:t>приятий и благоустройства»</w:t>
            </w:r>
          </w:p>
        </w:tc>
        <w:tc>
          <w:tcPr>
            <w:tcW w:w="761" w:type="pct"/>
          </w:tcPr>
          <w:p w:rsidR="004817EF" w:rsidRPr="0051502E" w:rsidRDefault="004817EF" w:rsidP="0051502E">
            <w:pPr>
              <w:spacing w:after="0" w:line="240" w:lineRule="auto"/>
              <w:jc w:val="center"/>
              <w:rPr>
                <w:rFonts w:ascii="Times New Roman" w:eastAsia="Times New Roman" w:hAnsi="Times New Roman" w:cs="Times New Roman"/>
                <w:color w:val="000000"/>
                <w:lang w:eastAsia="ru-RU"/>
              </w:rPr>
            </w:pPr>
          </w:p>
        </w:tc>
        <w:tc>
          <w:tcPr>
            <w:tcW w:w="434" w:type="pct"/>
            <w:vMerge w:val="restart"/>
            <w:shd w:val="clear" w:color="auto" w:fill="auto"/>
          </w:tcPr>
          <w:p w:rsidR="004817EF" w:rsidRPr="0051502E" w:rsidRDefault="004817EF" w:rsidP="0051502E">
            <w:pPr>
              <w:spacing w:after="0" w:line="240" w:lineRule="auto"/>
              <w:jc w:val="center"/>
              <w:rPr>
                <w:rFonts w:ascii="Times New Roman" w:eastAsia="Times New Roman" w:hAnsi="Times New Roman" w:cs="Times New Roman"/>
                <w:color w:val="000000"/>
                <w:lang w:eastAsia="ru-RU"/>
              </w:rPr>
            </w:pPr>
            <w:r w:rsidRPr="0051502E">
              <w:rPr>
                <w:rFonts w:ascii="Times New Roman" w:eastAsia="Times New Roman" w:hAnsi="Times New Roman" w:cs="Times New Roman"/>
                <w:color w:val="000000"/>
                <w:lang w:eastAsia="ru-RU"/>
              </w:rPr>
              <w:t>100%</w:t>
            </w:r>
          </w:p>
        </w:tc>
        <w:tc>
          <w:tcPr>
            <w:tcW w:w="1386" w:type="pct"/>
            <w:shd w:val="clear" w:color="auto" w:fill="auto"/>
          </w:tcPr>
          <w:p w:rsidR="004817EF" w:rsidRPr="0051502E" w:rsidRDefault="004817EF" w:rsidP="0051502E">
            <w:pPr>
              <w:spacing w:after="0" w:line="240" w:lineRule="auto"/>
              <w:ind w:right="-70"/>
              <w:jc w:val="both"/>
              <w:rPr>
                <w:rFonts w:ascii="Times New Roman" w:eastAsia="Times New Roman" w:hAnsi="Times New Roman" w:cs="Times New Roman"/>
                <w:color w:val="000000"/>
                <w:lang w:eastAsia="ru-RU"/>
              </w:rPr>
            </w:pPr>
            <w:r w:rsidRPr="0051502E">
              <w:rPr>
                <w:rFonts w:ascii="Times New Roman" w:eastAsia="Times New Roman" w:hAnsi="Times New Roman" w:cs="Times New Roman"/>
                <w:color w:val="000000"/>
                <w:lang w:eastAsia="ru-RU"/>
              </w:rPr>
              <w:t>Физкультурно-оздоровительная деятельность</w:t>
            </w:r>
          </w:p>
        </w:tc>
        <w:tc>
          <w:tcPr>
            <w:tcW w:w="578" w:type="pct"/>
            <w:vMerge w:val="restart"/>
            <w:shd w:val="clear" w:color="auto" w:fill="auto"/>
          </w:tcPr>
          <w:p w:rsidR="004817EF" w:rsidRPr="0051502E" w:rsidRDefault="004817EF" w:rsidP="0051502E">
            <w:pPr>
              <w:spacing w:after="0" w:line="240" w:lineRule="auto"/>
              <w:ind w:left="-108" w:right="-111"/>
              <w:jc w:val="center"/>
              <w:rPr>
                <w:rFonts w:ascii="Times New Roman" w:eastAsia="Times New Roman" w:hAnsi="Times New Roman" w:cs="Times New Roman"/>
                <w:color w:val="000000"/>
                <w:lang w:eastAsia="ru-RU"/>
              </w:rPr>
            </w:pPr>
            <w:r w:rsidRPr="0051502E">
              <w:rPr>
                <w:rFonts w:ascii="Times New Roman" w:eastAsia="Times New Roman" w:hAnsi="Times New Roman" w:cs="Times New Roman"/>
                <w:color w:val="000000"/>
                <w:lang w:eastAsia="ru-RU"/>
              </w:rPr>
              <w:t xml:space="preserve">Городской </w:t>
            </w:r>
          </w:p>
          <w:p w:rsidR="004817EF" w:rsidRPr="0051502E" w:rsidRDefault="004817EF" w:rsidP="0051502E">
            <w:pPr>
              <w:spacing w:after="0" w:line="240" w:lineRule="auto"/>
              <w:ind w:left="-108" w:right="-111"/>
              <w:jc w:val="center"/>
              <w:rPr>
                <w:rFonts w:ascii="Times New Roman" w:eastAsia="Times New Roman" w:hAnsi="Times New Roman" w:cs="Times New Roman"/>
                <w:color w:val="000000"/>
                <w:lang w:eastAsia="ru-RU"/>
              </w:rPr>
            </w:pPr>
            <w:r w:rsidRPr="0051502E">
              <w:rPr>
                <w:rFonts w:ascii="Times New Roman" w:eastAsia="Times New Roman" w:hAnsi="Times New Roman" w:cs="Times New Roman"/>
                <w:color w:val="000000"/>
                <w:lang w:eastAsia="ru-RU"/>
              </w:rPr>
              <w:t xml:space="preserve">округ </w:t>
            </w:r>
          </w:p>
          <w:p w:rsidR="004817EF" w:rsidRPr="0051502E" w:rsidRDefault="004817EF" w:rsidP="0051502E">
            <w:pPr>
              <w:spacing w:after="0" w:line="240" w:lineRule="auto"/>
              <w:ind w:left="-108" w:right="-111"/>
              <w:jc w:val="center"/>
              <w:rPr>
                <w:rFonts w:ascii="Calibri" w:eastAsia="Times New Roman" w:hAnsi="Calibri" w:cs="Times New Roman"/>
                <w:color w:val="000000"/>
                <w:lang w:eastAsia="ru-RU"/>
              </w:rPr>
            </w:pPr>
            <w:proofErr w:type="spellStart"/>
            <w:r w:rsidRPr="0051502E">
              <w:rPr>
                <w:rFonts w:ascii="Times New Roman" w:eastAsia="Times New Roman" w:hAnsi="Times New Roman" w:cs="Times New Roman"/>
                <w:color w:val="000000"/>
                <w:lang w:eastAsia="ru-RU"/>
              </w:rPr>
              <w:t>Кинель</w:t>
            </w:r>
            <w:proofErr w:type="spellEnd"/>
          </w:p>
        </w:tc>
        <w:tc>
          <w:tcPr>
            <w:tcW w:w="721" w:type="pct"/>
          </w:tcPr>
          <w:p w:rsidR="004817EF" w:rsidRPr="0051502E" w:rsidRDefault="004817EF" w:rsidP="0051502E">
            <w:pPr>
              <w:spacing w:after="0" w:line="240" w:lineRule="auto"/>
              <w:ind w:left="-108" w:right="-111"/>
              <w:jc w:val="center"/>
              <w:rPr>
                <w:rFonts w:ascii="Times New Roman" w:eastAsia="Times New Roman" w:hAnsi="Times New Roman" w:cs="Times New Roman"/>
                <w:color w:val="000000"/>
                <w:lang w:eastAsia="ru-RU"/>
              </w:rPr>
            </w:pPr>
          </w:p>
        </w:tc>
      </w:tr>
      <w:tr w:rsidR="008643B6" w:rsidRPr="0051502E" w:rsidTr="008643B6">
        <w:trPr>
          <w:trHeight w:val="547"/>
          <w:jc w:val="center"/>
        </w:trPr>
        <w:tc>
          <w:tcPr>
            <w:tcW w:w="141" w:type="pct"/>
            <w:vMerge/>
            <w:shd w:val="clear" w:color="auto" w:fill="auto"/>
            <w:noWrap/>
          </w:tcPr>
          <w:p w:rsidR="004817EF" w:rsidRPr="0051502E" w:rsidRDefault="004817EF" w:rsidP="0051502E">
            <w:pPr>
              <w:ind w:left="-142" w:right="-108"/>
              <w:jc w:val="center"/>
              <w:rPr>
                <w:rFonts w:ascii="Times New Roman" w:eastAsia="Times New Roman" w:hAnsi="Times New Roman"/>
                <w:color w:val="000000"/>
                <w:lang w:eastAsia="ru-RU"/>
              </w:rPr>
            </w:pPr>
          </w:p>
        </w:tc>
        <w:tc>
          <w:tcPr>
            <w:tcW w:w="979" w:type="pct"/>
            <w:vMerge/>
            <w:shd w:val="clear" w:color="auto" w:fill="auto"/>
          </w:tcPr>
          <w:p w:rsidR="004817EF" w:rsidRPr="0051502E" w:rsidRDefault="004817EF" w:rsidP="0051502E">
            <w:pPr>
              <w:spacing w:after="0" w:line="240" w:lineRule="auto"/>
              <w:jc w:val="both"/>
              <w:rPr>
                <w:rFonts w:ascii="Times New Roman" w:eastAsia="Times New Roman" w:hAnsi="Times New Roman" w:cs="Times New Roman"/>
                <w:color w:val="000000"/>
                <w:lang w:eastAsia="ru-RU"/>
              </w:rPr>
            </w:pPr>
          </w:p>
        </w:tc>
        <w:tc>
          <w:tcPr>
            <w:tcW w:w="761" w:type="pct"/>
          </w:tcPr>
          <w:p w:rsidR="004817EF" w:rsidRPr="0051502E" w:rsidRDefault="002D4B97" w:rsidP="004255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Ликвидировано 0</w:t>
            </w:r>
            <w:r w:rsidR="00425506">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.05.2024 года</w:t>
            </w:r>
          </w:p>
        </w:tc>
        <w:tc>
          <w:tcPr>
            <w:tcW w:w="434" w:type="pct"/>
            <w:vMerge/>
            <w:shd w:val="clear" w:color="auto" w:fill="auto"/>
          </w:tcPr>
          <w:p w:rsidR="004817EF" w:rsidRPr="0051502E" w:rsidRDefault="004817EF" w:rsidP="0051502E">
            <w:pPr>
              <w:spacing w:after="0" w:line="240" w:lineRule="auto"/>
              <w:jc w:val="center"/>
              <w:rPr>
                <w:rFonts w:ascii="Times New Roman" w:eastAsia="Times New Roman" w:hAnsi="Times New Roman" w:cs="Times New Roman"/>
                <w:color w:val="000000"/>
                <w:lang w:eastAsia="ru-RU"/>
              </w:rPr>
            </w:pPr>
          </w:p>
        </w:tc>
        <w:tc>
          <w:tcPr>
            <w:tcW w:w="1386" w:type="pct"/>
            <w:shd w:val="clear" w:color="auto" w:fill="auto"/>
          </w:tcPr>
          <w:p w:rsidR="004817EF" w:rsidRPr="0051502E" w:rsidRDefault="004817EF" w:rsidP="0051502E">
            <w:pPr>
              <w:spacing w:after="0" w:line="240" w:lineRule="auto"/>
              <w:jc w:val="both"/>
              <w:rPr>
                <w:rFonts w:ascii="Times New Roman" w:eastAsia="Times New Roman" w:hAnsi="Times New Roman" w:cs="Times New Roman"/>
                <w:color w:val="000000"/>
                <w:lang w:eastAsia="ru-RU"/>
              </w:rPr>
            </w:pPr>
            <w:r w:rsidRPr="0051502E">
              <w:rPr>
                <w:rFonts w:ascii="Times New Roman" w:eastAsia="Times New Roman" w:hAnsi="Times New Roman" w:cs="Times New Roman"/>
                <w:color w:val="000000"/>
                <w:lang w:eastAsia="ru-RU"/>
              </w:rPr>
              <w:t>Управление эксплуатацией жилого фонда</w:t>
            </w:r>
          </w:p>
        </w:tc>
        <w:tc>
          <w:tcPr>
            <w:tcW w:w="578" w:type="pct"/>
            <w:vMerge/>
            <w:shd w:val="clear" w:color="auto" w:fill="auto"/>
          </w:tcPr>
          <w:p w:rsidR="004817EF" w:rsidRPr="0051502E" w:rsidRDefault="004817EF" w:rsidP="0051502E">
            <w:pPr>
              <w:spacing w:after="0" w:line="240" w:lineRule="auto"/>
              <w:ind w:left="-108" w:right="-111"/>
              <w:jc w:val="center"/>
              <w:rPr>
                <w:rFonts w:ascii="Times New Roman" w:eastAsia="Times New Roman" w:hAnsi="Times New Roman" w:cs="Times New Roman"/>
                <w:color w:val="000000"/>
                <w:lang w:eastAsia="ru-RU"/>
              </w:rPr>
            </w:pPr>
          </w:p>
        </w:tc>
        <w:tc>
          <w:tcPr>
            <w:tcW w:w="721" w:type="pct"/>
          </w:tcPr>
          <w:p w:rsidR="004817EF" w:rsidRPr="0051502E" w:rsidRDefault="004817EF" w:rsidP="0051502E">
            <w:pPr>
              <w:spacing w:after="0" w:line="240" w:lineRule="auto"/>
              <w:ind w:left="-108" w:right="-111"/>
              <w:jc w:val="center"/>
              <w:rPr>
                <w:rFonts w:ascii="Times New Roman" w:eastAsia="Times New Roman" w:hAnsi="Times New Roman" w:cs="Times New Roman"/>
                <w:color w:val="000000"/>
                <w:lang w:eastAsia="ru-RU"/>
              </w:rPr>
            </w:pPr>
          </w:p>
        </w:tc>
      </w:tr>
      <w:tr w:rsidR="008643B6" w:rsidRPr="0051502E" w:rsidTr="008643B6">
        <w:trPr>
          <w:trHeight w:val="960"/>
          <w:jc w:val="center"/>
        </w:trPr>
        <w:tc>
          <w:tcPr>
            <w:tcW w:w="141" w:type="pct"/>
            <w:shd w:val="clear" w:color="auto" w:fill="auto"/>
            <w:noWrap/>
          </w:tcPr>
          <w:p w:rsidR="004817EF" w:rsidRPr="0051502E" w:rsidRDefault="004817EF" w:rsidP="00195522">
            <w:pPr>
              <w:ind w:left="-142" w:right="-108"/>
              <w:jc w:val="center"/>
              <w:rPr>
                <w:rFonts w:ascii="Times New Roman" w:eastAsia="Times New Roman" w:hAnsi="Times New Roman" w:cs="Times New Roman"/>
                <w:color w:val="000000"/>
                <w:lang w:eastAsia="ru-RU"/>
              </w:rPr>
            </w:pPr>
          </w:p>
        </w:tc>
        <w:tc>
          <w:tcPr>
            <w:tcW w:w="979" w:type="pct"/>
            <w:shd w:val="clear" w:color="auto" w:fill="auto"/>
          </w:tcPr>
          <w:p w:rsidR="004817EF" w:rsidRPr="0051502E" w:rsidRDefault="004817EF" w:rsidP="0051502E">
            <w:pPr>
              <w:spacing w:after="0" w:line="240" w:lineRule="auto"/>
              <w:jc w:val="both"/>
              <w:rPr>
                <w:rFonts w:ascii="Times New Roman" w:eastAsia="Times New Roman" w:hAnsi="Times New Roman" w:cs="Times New Roman"/>
                <w:color w:val="000000"/>
                <w:lang w:eastAsia="ru-RU"/>
              </w:rPr>
            </w:pPr>
            <w:r w:rsidRPr="0051502E">
              <w:rPr>
                <w:rFonts w:ascii="Times New Roman" w:eastAsia="Times New Roman" w:hAnsi="Times New Roman" w:cs="Times New Roman"/>
                <w:color w:val="000000"/>
                <w:lang w:eastAsia="ru-RU"/>
              </w:rPr>
              <w:t>Муниципальное унитарное предприятие «</w:t>
            </w:r>
            <w:proofErr w:type="spellStart"/>
            <w:r w:rsidRPr="0051502E">
              <w:rPr>
                <w:rFonts w:ascii="Times New Roman" w:eastAsia="Times New Roman" w:hAnsi="Times New Roman" w:cs="Times New Roman"/>
                <w:color w:val="000000"/>
                <w:lang w:eastAsia="ru-RU"/>
              </w:rPr>
              <w:t>Кинельский</w:t>
            </w:r>
            <w:proofErr w:type="spellEnd"/>
            <w:r w:rsidRPr="0051502E">
              <w:rPr>
                <w:rFonts w:ascii="Times New Roman" w:eastAsia="Times New Roman" w:hAnsi="Times New Roman" w:cs="Times New Roman"/>
                <w:color w:val="000000"/>
                <w:lang w:eastAsia="ru-RU"/>
              </w:rPr>
              <w:t xml:space="preserve"> центр недвижимости»</w:t>
            </w:r>
          </w:p>
        </w:tc>
        <w:tc>
          <w:tcPr>
            <w:tcW w:w="761" w:type="pct"/>
          </w:tcPr>
          <w:p w:rsidR="004817EF" w:rsidRPr="0051502E" w:rsidRDefault="002D4B97" w:rsidP="004255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Реорганизовано</w:t>
            </w:r>
            <w:r w:rsidR="00425506">
              <w:rPr>
                <w:rFonts w:ascii="Times New Roman" w:eastAsia="Times New Roman" w:hAnsi="Times New Roman" w:cs="Times New Roman"/>
                <w:color w:val="000000"/>
                <w:lang w:eastAsia="ru-RU"/>
              </w:rPr>
              <w:t xml:space="preserve"> в форме 15.02.2023 года </w:t>
            </w:r>
            <w:r w:rsidR="005E7D34">
              <w:rPr>
                <w:rFonts w:ascii="Times New Roman" w:eastAsia="Times New Roman" w:hAnsi="Times New Roman" w:cs="Times New Roman"/>
                <w:color w:val="000000"/>
                <w:lang w:eastAsia="ru-RU"/>
              </w:rPr>
              <w:t xml:space="preserve">в форме </w:t>
            </w:r>
            <w:r w:rsidR="00425506">
              <w:rPr>
                <w:rFonts w:ascii="Times New Roman" w:eastAsia="Times New Roman" w:hAnsi="Times New Roman" w:cs="Times New Roman"/>
                <w:color w:val="000000"/>
                <w:lang w:eastAsia="ru-RU"/>
              </w:rPr>
              <w:t xml:space="preserve">преобразования в МБУ </w:t>
            </w:r>
          </w:p>
        </w:tc>
        <w:tc>
          <w:tcPr>
            <w:tcW w:w="434" w:type="pct"/>
            <w:shd w:val="clear" w:color="auto" w:fill="auto"/>
          </w:tcPr>
          <w:p w:rsidR="004817EF" w:rsidRPr="0051502E" w:rsidRDefault="004817EF" w:rsidP="0051502E">
            <w:pPr>
              <w:spacing w:after="0" w:line="240" w:lineRule="auto"/>
              <w:jc w:val="center"/>
              <w:rPr>
                <w:rFonts w:ascii="Times New Roman" w:eastAsia="Times New Roman" w:hAnsi="Times New Roman" w:cs="Times New Roman"/>
                <w:color w:val="000000"/>
                <w:lang w:eastAsia="ru-RU"/>
              </w:rPr>
            </w:pPr>
            <w:r w:rsidRPr="0051502E">
              <w:rPr>
                <w:rFonts w:ascii="Times New Roman" w:eastAsia="Times New Roman" w:hAnsi="Times New Roman" w:cs="Times New Roman"/>
                <w:color w:val="000000"/>
                <w:lang w:eastAsia="ru-RU"/>
              </w:rPr>
              <w:t>100%</w:t>
            </w:r>
          </w:p>
        </w:tc>
        <w:tc>
          <w:tcPr>
            <w:tcW w:w="1386" w:type="pct"/>
            <w:shd w:val="clear" w:color="auto" w:fill="auto"/>
          </w:tcPr>
          <w:p w:rsidR="004817EF" w:rsidRPr="0051502E" w:rsidRDefault="004817EF" w:rsidP="0051502E">
            <w:pPr>
              <w:spacing w:after="0" w:line="240" w:lineRule="auto"/>
              <w:jc w:val="both"/>
              <w:rPr>
                <w:rFonts w:ascii="Times New Roman" w:eastAsia="Times New Roman" w:hAnsi="Times New Roman" w:cs="Times New Roman"/>
                <w:color w:val="000000"/>
                <w:lang w:eastAsia="ru-RU"/>
              </w:rPr>
            </w:pPr>
            <w:r w:rsidRPr="0051502E">
              <w:rPr>
                <w:rFonts w:ascii="Times New Roman" w:eastAsia="Times New Roman" w:hAnsi="Times New Roman" w:cs="Times New Roman"/>
                <w:color w:val="000000"/>
                <w:lang w:eastAsia="ru-RU"/>
              </w:rPr>
              <w:t>Деятельность в области архитек</w:t>
            </w:r>
            <w:r w:rsidRPr="0051502E">
              <w:rPr>
                <w:rFonts w:ascii="Times New Roman" w:eastAsia="Times New Roman" w:hAnsi="Times New Roman" w:cs="Times New Roman"/>
                <w:color w:val="000000"/>
                <w:lang w:eastAsia="ru-RU"/>
              </w:rPr>
              <w:softHyphen/>
              <w:t>туры, инженерных изысканий и предоставле</w:t>
            </w:r>
            <w:r w:rsidRPr="0051502E">
              <w:rPr>
                <w:rFonts w:ascii="Times New Roman" w:eastAsia="Times New Roman" w:hAnsi="Times New Roman" w:cs="Times New Roman"/>
                <w:color w:val="000000"/>
                <w:lang w:eastAsia="ru-RU"/>
              </w:rPr>
              <w:softHyphen/>
              <w:t>ние технических кон</w:t>
            </w:r>
            <w:r w:rsidRPr="0051502E">
              <w:rPr>
                <w:rFonts w:ascii="Times New Roman" w:eastAsia="Times New Roman" w:hAnsi="Times New Roman" w:cs="Times New Roman"/>
                <w:color w:val="000000"/>
                <w:lang w:eastAsia="ru-RU"/>
              </w:rPr>
              <w:softHyphen/>
              <w:t xml:space="preserve">сультаций в этих областях </w:t>
            </w:r>
          </w:p>
        </w:tc>
        <w:tc>
          <w:tcPr>
            <w:tcW w:w="578" w:type="pct"/>
            <w:shd w:val="clear" w:color="auto" w:fill="auto"/>
          </w:tcPr>
          <w:p w:rsidR="004817EF" w:rsidRPr="0051502E" w:rsidRDefault="004817EF" w:rsidP="0051502E">
            <w:pPr>
              <w:spacing w:after="0" w:line="240" w:lineRule="auto"/>
              <w:ind w:left="-108" w:right="-111"/>
              <w:jc w:val="center"/>
              <w:rPr>
                <w:rFonts w:ascii="Times New Roman" w:eastAsia="Times New Roman" w:hAnsi="Times New Roman" w:cs="Times New Roman"/>
                <w:color w:val="000000"/>
                <w:lang w:eastAsia="ru-RU"/>
              </w:rPr>
            </w:pPr>
            <w:r w:rsidRPr="0051502E">
              <w:rPr>
                <w:rFonts w:ascii="Times New Roman" w:eastAsia="Times New Roman" w:hAnsi="Times New Roman" w:cs="Times New Roman"/>
                <w:color w:val="000000"/>
                <w:lang w:eastAsia="ru-RU"/>
              </w:rPr>
              <w:t xml:space="preserve">Городской </w:t>
            </w:r>
          </w:p>
          <w:p w:rsidR="004817EF" w:rsidRPr="0051502E" w:rsidRDefault="004817EF" w:rsidP="0051502E">
            <w:pPr>
              <w:spacing w:after="0" w:line="240" w:lineRule="auto"/>
              <w:ind w:left="-108" w:right="-111"/>
              <w:jc w:val="center"/>
              <w:rPr>
                <w:rFonts w:ascii="Times New Roman" w:eastAsia="Times New Roman" w:hAnsi="Times New Roman" w:cs="Times New Roman"/>
                <w:color w:val="000000"/>
                <w:lang w:eastAsia="ru-RU"/>
              </w:rPr>
            </w:pPr>
            <w:r w:rsidRPr="0051502E">
              <w:rPr>
                <w:rFonts w:ascii="Times New Roman" w:eastAsia="Times New Roman" w:hAnsi="Times New Roman" w:cs="Times New Roman"/>
                <w:color w:val="000000"/>
                <w:lang w:eastAsia="ru-RU"/>
              </w:rPr>
              <w:t xml:space="preserve">округ </w:t>
            </w:r>
            <w:proofErr w:type="spellStart"/>
            <w:r w:rsidRPr="0051502E">
              <w:rPr>
                <w:rFonts w:ascii="Times New Roman" w:eastAsia="Times New Roman" w:hAnsi="Times New Roman" w:cs="Times New Roman"/>
                <w:color w:val="000000"/>
                <w:lang w:eastAsia="ru-RU"/>
              </w:rPr>
              <w:t>Кинель</w:t>
            </w:r>
            <w:proofErr w:type="spellEnd"/>
          </w:p>
        </w:tc>
        <w:tc>
          <w:tcPr>
            <w:tcW w:w="721" w:type="pct"/>
          </w:tcPr>
          <w:p w:rsidR="004817EF" w:rsidRPr="0051502E" w:rsidRDefault="004817EF" w:rsidP="0051502E">
            <w:pPr>
              <w:spacing w:after="0" w:line="240" w:lineRule="auto"/>
              <w:ind w:left="-108" w:right="-111"/>
              <w:jc w:val="center"/>
              <w:rPr>
                <w:rFonts w:ascii="Times New Roman" w:eastAsia="Times New Roman" w:hAnsi="Times New Roman" w:cs="Times New Roman"/>
                <w:color w:val="000000"/>
                <w:lang w:eastAsia="ru-RU"/>
              </w:rPr>
            </w:pPr>
          </w:p>
        </w:tc>
      </w:tr>
    </w:tbl>
    <w:p w:rsidR="00B91933" w:rsidRDefault="00B91933"/>
    <w:sectPr w:rsidR="00B91933" w:rsidSect="008A06C8">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85" w:rsidRDefault="003B1A85" w:rsidP="0094730A">
      <w:pPr>
        <w:spacing w:after="0" w:line="240" w:lineRule="auto"/>
      </w:pPr>
      <w:r>
        <w:separator/>
      </w:r>
    </w:p>
  </w:endnote>
  <w:endnote w:type="continuationSeparator" w:id="0">
    <w:p w:rsidR="003B1A85" w:rsidRDefault="003B1A85" w:rsidP="0094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34" w:rsidRDefault="005E7D3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34" w:rsidRDefault="005E7D3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34" w:rsidRDefault="005E7D3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85" w:rsidRDefault="003B1A85" w:rsidP="0094730A">
      <w:pPr>
        <w:spacing w:after="0" w:line="240" w:lineRule="auto"/>
      </w:pPr>
      <w:r>
        <w:separator/>
      </w:r>
    </w:p>
  </w:footnote>
  <w:footnote w:type="continuationSeparator" w:id="0">
    <w:p w:rsidR="003B1A85" w:rsidRDefault="003B1A85" w:rsidP="0094730A">
      <w:pPr>
        <w:spacing w:after="0" w:line="240" w:lineRule="auto"/>
      </w:pPr>
      <w:r>
        <w:continuationSeparator/>
      </w:r>
    </w:p>
  </w:footnote>
  <w:footnote w:id="1">
    <w:p w:rsidR="005E7D34" w:rsidRDefault="005E7D34" w:rsidP="006E0CD9">
      <w:pPr>
        <w:pStyle w:val="a4"/>
        <w:ind w:left="-567" w:firstLine="0"/>
        <w:rPr>
          <w:rFonts w:ascii="Times New Roman" w:hAnsi="Times New Roman"/>
        </w:rPr>
      </w:pPr>
      <w:r w:rsidRPr="0094730A">
        <w:rPr>
          <w:rStyle w:val="a6"/>
          <w:rFonts w:ascii="Times New Roman" w:hAnsi="Times New Roman"/>
        </w:rPr>
        <w:footnoteRef/>
      </w:r>
      <w:r w:rsidRPr="0094730A">
        <w:rPr>
          <w:rFonts w:ascii="Times New Roman" w:hAnsi="Times New Roman"/>
        </w:rPr>
        <w:t xml:space="preserve"> </w:t>
      </w:r>
      <w:r>
        <w:rPr>
          <w:rFonts w:ascii="Times New Roman" w:hAnsi="Times New Roman"/>
        </w:rPr>
        <w:t xml:space="preserve">В случае ликвидации хозяйствующего субъекта указывается, что организация ликвидирована </w:t>
      </w:r>
    </w:p>
    <w:p w:rsidR="005E7D34" w:rsidRPr="0094730A" w:rsidRDefault="005E7D34" w:rsidP="006E0CD9">
      <w:pPr>
        <w:pStyle w:val="a4"/>
        <w:ind w:left="-567" w:firstLine="0"/>
        <w:rPr>
          <w:rFonts w:ascii="Times New Roman" w:hAnsi="Times New Roman"/>
        </w:rPr>
      </w:pPr>
      <w:r>
        <w:rPr>
          <w:rFonts w:ascii="Times New Roman" w:hAnsi="Times New Roman"/>
        </w:rPr>
        <w:t xml:space="preserve">  В случае реорганизации хозяйствующего субъекта указывается новая организационно-правовая форма организации / новое наименование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34" w:rsidRDefault="005E7D3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1533"/>
      <w:docPartObj>
        <w:docPartGallery w:val="Page Numbers (Top of Page)"/>
        <w:docPartUnique/>
      </w:docPartObj>
    </w:sdtPr>
    <w:sdtEndPr>
      <w:rPr>
        <w:rFonts w:ascii="Times New Roman" w:hAnsi="Times New Roman"/>
        <w:sz w:val="20"/>
        <w:szCs w:val="20"/>
      </w:rPr>
    </w:sdtEndPr>
    <w:sdtContent>
      <w:p w:rsidR="005E7D34" w:rsidRPr="00FB64EE" w:rsidRDefault="005E7D34">
        <w:pPr>
          <w:pStyle w:val="a9"/>
          <w:jc w:val="center"/>
          <w:rPr>
            <w:rFonts w:ascii="Times New Roman" w:hAnsi="Times New Roman"/>
            <w:sz w:val="20"/>
            <w:szCs w:val="20"/>
          </w:rPr>
        </w:pPr>
        <w:r w:rsidRPr="00FB64EE">
          <w:rPr>
            <w:rFonts w:ascii="Times New Roman" w:hAnsi="Times New Roman"/>
            <w:sz w:val="20"/>
            <w:szCs w:val="20"/>
          </w:rPr>
          <w:fldChar w:fldCharType="begin"/>
        </w:r>
        <w:r w:rsidRPr="00FB64EE">
          <w:rPr>
            <w:rFonts w:ascii="Times New Roman" w:hAnsi="Times New Roman"/>
            <w:sz w:val="20"/>
            <w:szCs w:val="20"/>
          </w:rPr>
          <w:instrText>PAGE   \* MERGEFORMAT</w:instrText>
        </w:r>
        <w:r w:rsidRPr="00FB64EE">
          <w:rPr>
            <w:rFonts w:ascii="Times New Roman" w:hAnsi="Times New Roman"/>
            <w:sz w:val="20"/>
            <w:szCs w:val="20"/>
          </w:rPr>
          <w:fldChar w:fldCharType="separate"/>
        </w:r>
        <w:r w:rsidR="00C615C0">
          <w:rPr>
            <w:rFonts w:ascii="Times New Roman" w:hAnsi="Times New Roman"/>
            <w:noProof/>
            <w:sz w:val="20"/>
            <w:szCs w:val="20"/>
          </w:rPr>
          <w:t>16</w:t>
        </w:r>
        <w:r w:rsidRPr="00FB64EE">
          <w:rPr>
            <w:rFonts w:ascii="Times New Roman" w:hAnsi="Times New Roman"/>
            <w:sz w:val="20"/>
            <w:szCs w:val="20"/>
          </w:rPr>
          <w:fldChar w:fldCharType="end"/>
        </w:r>
      </w:p>
    </w:sdtContent>
  </w:sdt>
  <w:p w:rsidR="005E7D34" w:rsidRDefault="005E7D3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34" w:rsidRDefault="005E7D3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295"/>
    <w:multiLevelType w:val="hybridMultilevel"/>
    <w:tmpl w:val="BFE2DF9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21D48"/>
    <w:multiLevelType w:val="hybridMultilevel"/>
    <w:tmpl w:val="308A9E68"/>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2D5DD8"/>
    <w:multiLevelType w:val="hybridMultilevel"/>
    <w:tmpl w:val="D252307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F5EE9"/>
    <w:multiLevelType w:val="hybridMultilevel"/>
    <w:tmpl w:val="D8ACD1BE"/>
    <w:lvl w:ilvl="0" w:tplc="F4666EAE">
      <w:start w:val="1"/>
      <w:numFmt w:val="bullet"/>
      <w:lvlText w:val="―"/>
      <w:lvlJc w:val="left"/>
      <w:pPr>
        <w:ind w:left="1070" w:hanging="360"/>
      </w:pPr>
      <w:rPr>
        <w:rFonts w:ascii="Times New Roman" w:hAnsi="Times New Roman" w:cs="Times New Roman" w:hint="default"/>
        <w:color w:val="000000" w:themeColor="text1"/>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DB87A6C"/>
    <w:multiLevelType w:val="hybridMultilevel"/>
    <w:tmpl w:val="B7081EE2"/>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530056"/>
    <w:multiLevelType w:val="hybridMultilevel"/>
    <w:tmpl w:val="769EF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506FA3"/>
    <w:multiLevelType w:val="hybridMultilevel"/>
    <w:tmpl w:val="268C1764"/>
    <w:lvl w:ilvl="0" w:tplc="04190001">
      <w:start w:val="1"/>
      <w:numFmt w:val="bullet"/>
      <w:lvlText w:val=""/>
      <w:lvlJc w:val="left"/>
      <w:pPr>
        <w:tabs>
          <w:tab w:val="num" w:pos="967"/>
        </w:tabs>
        <w:ind w:left="967" w:hanging="360"/>
      </w:pPr>
      <w:rPr>
        <w:rFonts w:ascii="Symbol" w:hAnsi="Symbol" w:hint="default"/>
        <w:color w:val="auto"/>
      </w:rPr>
    </w:lvl>
    <w:lvl w:ilvl="1" w:tplc="04190003" w:tentative="1">
      <w:start w:val="1"/>
      <w:numFmt w:val="bullet"/>
      <w:lvlText w:val="o"/>
      <w:lvlJc w:val="left"/>
      <w:pPr>
        <w:tabs>
          <w:tab w:val="num" w:pos="1687"/>
        </w:tabs>
        <w:ind w:left="1687" w:hanging="360"/>
      </w:pPr>
      <w:rPr>
        <w:rFonts w:ascii="Courier New" w:hAnsi="Courier New" w:cs="Courier New" w:hint="default"/>
      </w:rPr>
    </w:lvl>
    <w:lvl w:ilvl="2" w:tplc="04190005" w:tentative="1">
      <w:start w:val="1"/>
      <w:numFmt w:val="bullet"/>
      <w:lvlText w:val=""/>
      <w:lvlJc w:val="left"/>
      <w:pPr>
        <w:tabs>
          <w:tab w:val="num" w:pos="2407"/>
        </w:tabs>
        <w:ind w:left="2407" w:hanging="360"/>
      </w:pPr>
      <w:rPr>
        <w:rFonts w:ascii="Wingdings" w:hAnsi="Wingdings" w:hint="default"/>
      </w:rPr>
    </w:lvl>
    <w:lvl w:ilvl="3" w:tplc="04190001" w:tentative="1">
      <w:start w:val="1"/>
      <w:numFmt w:val="bullet"/>
      <w:lvlText w:val=""/>
      <w:lvlJc w:val="left"/>
      <w:pPr>
        <w:tabs>
          <w:tab w:val="num" w:pos="3127"/>
        </w:tabs>
        <w:ind w:left="3127" w:hanging="360"/>
      </w:pPr>
      <w:rPr>
        <w:rFonts w:ascii="Symbol" w:hAnsi="Symbol" w:hint="default"/>
      </w:rPr>
    </w:lvl>
    <w:lvl w:ilvl="4" w:tplc="04190003" w:tentative="1">
      <w:start w:val="1"/>
      <w:numFmt w:val="bullet"/>
      <w:lvlText w:val="o"/>
      <w:lvlJc w:val="left"/>
      <w:pPr>
        <w:tabs>
          <w:tab w:val="num" w:pos="3847"/>
        </w:tabs>
        <w:ind w:left="3847" w:hanging="360"/>
      </w:pPr>
      <w:rPr>
        <w:rFonts w:ascii="Courier New" w:hAnsi="Courier New" w:cs="Courier New" w:hint="default"/>
      </w:rPr>
    </w:lvl>
    <w:lvl w:ilvl="5" w:tplc="04190005" w:tentative="1">
      <w:start w:val="1"/>
      <w:numFmt w:val="bullet"/>
      <w:lvlText w:val=""/>
      <w:lvlJc w:val="left"/>
      <w:pPr>
        <w:tabs>
          <w:tab w:val="num" w:pos="4567"/>
        </w:tabs>
        <w:ind w:left="4567" w:hanging="360"/>
      </w:pPr>
      <w:rPr>
        <w:rFonts w:ascii="Wingdings" w:hAnsi="Wingdings" w:hint="default"/>
      </w:rPr>
    </w:lvl>
    <w:lvl w:ilvl="6" w:tplc="04190001" w:tentative="1">
      <w:start w:val="1"/>
      <w:numFmt w:val="bullet"/>
      <w:lvlText w:val=""/>
      <w:lvlJc w:val="left"/>
      <w:pPr>
        <w:tabs>
          <w:tab w:val="num" w:pos="5287"/>
        </w:tabs>
        <w:ind w:left="5287" w:hanging="360"/>
      </w:pPr>
      <w:rPr>
        <w:rFonts w:ascii="Symbol" w:hAnsi="Symbol" w:hint="default"/>
      </w:rPr>
    </w:lvl>
    <w:lvl w:ilvl="7" w:tplc="04190003" w:tentative="1">
      <w:start w:val="1"/>
      <w:numFmt w:val="bullet"/>
      <w:lvlText w:val="o"/>
      <w:lvlJc w:val="left"/>
      <w:pPr>
        <w:tabs>
          <w:tab w:val="num" w:pos="6007"/>
        </w:tabs>
        <w:ind w:left="6007" w:hanging="360"/>
      </w:pPr>
      <w:rPr>
        <w:rFonts w:ascii="Courier New" w:hAnsi="Courier New" w:cs="Courier New" w:hint="default"/>
      </w:rPr>
    </w:lvl>
    <w:lvl w:ilvl="8" w:tplc="04190005" w:tentative="1">
      <w:start w:val="1"/>
      <w:numFmt w:val="bullet"/>
      <w:lvlText w:val=""/>
      <w:lvlJc w:val="left"/>
      <w:pPr>
        <w:tabs>
          <w:tab w:val="num" w:pos="6727"/>
        </w:tabs>
        <w:ind w:left="6727" w:hanging="360"/>
      </w:pPr>
      <w:rPr>
        <w:rFonts w:ascii="Wingdings" w:hAnsi="Wingdings" w:hint="default"/>
      </w:rPr>
    </w:lvl>
  </w:abstractNum>
  <w:abstractNum w:abstractNumId="7">
    <w:nsid w:val="16573FA7"/>
    <w:multiLevelType w:val="hybridMultilevel"/>
    <w:tmpl w:val="1608B45C"/>
    <w:lvl w:ilvl="0" w:tplc="9F7E0F5C">
      <w:start w:val="1"/>
      <w:numFmt w:val="bullet"/>
      <w:lvlText w:val="―"/>
      <w:lvlJc w:val="left"/>
      <w:pPr>
        <w:ind w:left="928"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482EC2"/>
    <w:multiLevelType w:val="hybridMultilevel"/>
    <w:tmpl w:val="09CC4D9C"/>
    <w:lvl w:ilvl="0" w:tplc="B7581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E02AA9"/>
    <w:multiLevelType w:val="hybridMultilevel"/>
    <w:tmpl w:val="BD0C0908"/>
    <w:lvl w:ilvl="0" w:tplc="B7581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CC3089"/>
    <w:multiLevelType w:val="hybridMultilevel"/>
    <w:tmpl w:val="C0EA82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8B3C96"/>
    <w:multiLevelType w:val="hybridMultilevel"/>
    <w:tmpl w:val="D8B65E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E05A45"/>
    <w:multiLevelType w:val="hybridMultilevel"/>
    <w:tmpl w:val="B4C21F32"/>
    <w:lvl w:ilvl="0" w:tplc="D8F00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C50207"/>
    <w:multiLevelType w:val="hybridMultilevel"/>
    <w:tmpl w:val="F31E547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9A3BA2"/>
    <w:multiLevelType w:val="hybridMultilevel"/>
    <w:tmpl w:val="D9DA1ACE"/>
    <w:lvl w:ilvl="0" w:tplc="B7581A4C">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5">
    <w:nsid w:val="287A0D1A"/>
    <w:multiLevelType w:val="hybridMultilevel"/>
    <w:tmpl w:val="9C3A039C"/>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8D5B98"/>
    <w:multiLevelType w:val="hybridMultilevel"/>
    <w:tmpl w:val="0AE08CF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B727F8"/>
    <w:multiLevelType w:val="hybridMultilevel"/>
    <w:tmpl w:val="FB267488"/>
    <w:lvl w:ilvl="0" w:tplc="E79ABE9E">
      <w:start w:val="1"/>
      <w:numFmt w:val="bullet"/>
      <w:lvlText w:val="―"/>
      <w:lvlJc w:val="left"/>
      <w:pPr>
        <w:ind w:left="1637" w:hanging="360"/>
      </w:pPr>
      <w:rPr>
        <w:rFonts w:ascii="Times New Roman" w:hAnsi="Times New Roman" w:cs="Times New Roman" w:hint="default"/>
        <w:color w:val="auto"/>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8">
    <w:nsid w:val="3AEE0B27"/>
    <w:multiLevelType w:val="hybridMultilevel"/>
    <w:tmpl w:val="EA8A5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365404"/>
    <w:multiLevelType w:val="hybridMultilevel"/>
    <w:tmpl w:val="E3AE0A5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87043B"/>
    <w:multiLevelType w:val="hybridMultilevel"/>
    <w:tmpl w:val="FD16CF16"/>
    <w:lvl w:ilvl="0" w:tplc="04190001">
      <w:start w:val="1"/>
      <w:numFmt w:val="bullet"/>
      <w:lvlText w:val=""/>
      <w:lvlJc w:val="left"/>
      <w:pPr>
        <w:tabs>
          <w:tab w:val="num" w:pos="967"/>
        </w:tabs>
        <w:ind w:left="967" w:hanging="360"/>
      </w:pPr>
      <w:rPr>
        <w:rFonts w:ascii="Symbol" w:hAnsi="Symbol" w:hint="default"/>
        <w:color w:val="auto"/>
      </w:rPr>
    </w:lvl>
    <w:lvl w:ilvl="1" w:tplc="04190003" w:tentative="1">
      <w:start w:val="1"/>
      <w:numFmt w:val="bullet"/>
      <w:lvlText w:val="o"/>
      <w:lvlJc w:val="left"/>
      <w:pPr>
        <w:tabs>
          <w:tab w:val="num" w:pos="1687"/>
        </w:tabs>
        <w:ind w:left="1687" w:hanging="360"/>
      </w:pPr>
      <w:rPr>
        <w:rFonts w:ascii="Courier New" w:hAnsi="Courier New" w:cs="Courier New" w:hint="default"/>
      </w:rPr>
    </w:lvl>
    <w:lvl w:ilvl="2" w:tplc="04190005" w:tentative="1">
      <w:start w:val="1"/>
      <w:numFmt w:val="bullet"/>
      <w:lvlText w:val=""/>
      <w:lvlJc w:val="left"/>
      <w:pPr>
        <w:tabs>
          <w:tab w:val="num" w:pos="2407"/>
        </w:tabs>
        <w:ind w:left="2407" w:hanging="360"/>
      </w:pPr>
      <w:rPr>
        <w:rFonts w:ascii="Wingdings" w:hAnsi="Wingdings" w:hint="default"/>
      </w:rPr>
    </w:lvl>
    <w:lvl w:ilvl="3" w:tplc="04190001" w:tentative="1">
      <w:start w:val="1"/>
      <w:numFmt w:val="bullet"/>
      <w:lvlText w:val=""/>
      <w:lvlJc w:val="left"/>
      <w:pPr>
        <w:tabs>
          <w:tab w:val="num" w:pos="3127"/>
        </w:tabs>
        <w:ind w:left="3127" w:hanging="360"/>
      </w:pPr>
      <w:rPr>
        <w:rFonts w:ascii="Symbol" w:hAnsi="Symbol" w:hint="default"/>
      </w:rPr>
    </w:lvl>
    <w:lvl w:ilvl="4" w:tplc="04190003" w:tentative="1">
      <w:start w:val="1"/>
      <w:numFmt w:val="bullet"/>
      <w:lvlText w:val="o"/>
      <w:lvlJc w:val="left"/>
      <w:pPr>
        <w:tabs>
          <w:tab w:val="num" w:pos="3847"/>
        </w:tabs>
        <w:ind w:left="3847" w:hanging="360"/>
      </w:pPr>
      <w:rPr>
        <w:rFonts w:ascii="Courier New" w:hAnsi="Courier New" w:cs="Courier New" w:hint="default"/>
      </w:rPr>
    </w:lvl>
    <w:lvl w:ilvl="5" w:tplc="04190005" w:tentative="1">
      <w:start w:val="1"/>
      <w:numFmt w:val="bullet"/>
      <w:lvlText w:val=""/>
      <w:lvlJc w:val="left"/>
      <w:pPr>
        <w:tabs>
          <w:tab w:val="num" w:pos="4567"/>
        </w:tabs>
        <w:ind w:left="4567" w:hanging="360"/>
      </w:pPr>
      <w:rPr>
        <w:rFonts w:ascii="Wingdings" w:hAnsi="Wingdings" w:hint="default"/>
      </w:rPr>
    </w:lvl>
    <w:lvl w:ilvl="6" w:tplc="04190001" w:tentative="1">
      <w:start w:val="1"/>
      <w:numFmt w:val="bullet"/>
      <w:lvlText w:val=""/>
      <w:lvlJc w:val="left"/>
      <w:pPr>
        <w:tabs>
          <w:tab w:val="num" w:pos="5287"/>
        </w:tabs>
        <w:ind w:left="5287" w:hanging="360"/>
      </w:pPr>
      <w:rPr>
        <w:rFonts w:ascii="Symbol" w:hAnsi="Symbol" w:hint="default"/>
      </w:rPr>
    </w:lvl>
    <w:lvl w:ilvl="7" w:tplc="04190003" w:tentative="1">
      <w:start w:val="1"/>
      <w:numFmt w:val="bullet"/>
      <w:lvlText w:val="o"/>
      <w:lvlJc w:val="left"/>
      <w:pPr>
        <w:tabs>
          <w:tab w:val="num" w:pos="6007"/>
        </w:tabs>
        <w:ind w:left="6007" w:hanging="360"/>
      </w:pPr>
      <w:rPr>
        <w:rFonts w:ascii="Courier New" w:hAnsi="Courier New" w:cs="Courier New" w:hint="default"/>
      </w:rPr>
    </w:lvl>
    <w:lvl w:ilvl="8" w:tplc="04190005" w:tentative="1">
      <w:start w:val="1"/>
      <w:numFmt w:val="bullet"/>
      <w:lvlText w:val=""/>
      <w:lvlJc w:val="left"/>
      <w:pPr>
        <w:tabs>
          <w:tab w:val="num" w:pos="6727"/>
        </w:tabs>
        <w:ind w:left="6727" w:hanging="360"/>
      </w:pPr>
      <w:rPr>
        <w:rFonts w:ascii="Wingdings" w:hAnsi="Wingdings" w:hint="default"/>
      </w:rPr>
    </w:lvl>
  </w:abstractNum>
  <w:abstractNum w:abstractNumId="21">
    <w:nsid w:val="3F706590"/>
    <w:multiLevelType w:val="hybridMultilevel"/>
    <w:tmpl w:val="01BE37F2"/>
    <w:lvl w:ilvl="0" w:tplc="B7581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88661D"/>
    <w:multiLevelType w:val="hybridMultilevel"/>
    <w:tmpl w:val="2C4CB69E"/>
    <w:lvl w:ilvl="0" w:tplc="B7581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0A150F"/>
    <w:multiLevelType w:val="hybridMultilevel"/>
    <w:tmpl w:val="18C49938"/>
    <w:lvl w:ilvl="0" w:tplc="9A0C437E">
      <w:start w:val="1"/>
      <w:numFmt w:val="bullet"/>
      <w:lvlText w:val=""/>
      <w:lvlJc w:val="left"/>
      <w:pPr>
        <w:ind w:left="786" w:hanging="360"/>
      </w:pPr>
      <w:rPr>
        <w:rFonts w:ascii="Symbol" w:hAnsi="Symbol" w:hint="default"/>
      </w:rPr>
    </w:lvl>
    <w:lvl w:ilvl="1" w:tplc="04190003" w:tentative="1">
      <w:start w:val="1"/>
      <w:numFmt w:val="bullet"/>
      <w:lvlText w:val="o"/>
      <w:lvlJc w:val="left"/>
      <w:pPr>
        <w:ind w:left="966" w:hanging="360"/>
      </w:pPr>
      <w:rPr>
        <w:rFonts w:ascii="Courier New" w:hAnsi="Courier New" w:cs="Courier New" w:hint="default"/>
      </w:rPr>
    </w:lvl>
    <w:lvl w:ilvl="2" w:tplc="04190005" w:tentative="1">
      <w:start w:val="1"/>
      <w:numFmt w:val="bullet"/>
      <w:lvlText w:val=""/>
      <w:lvlJc w:val="left"/>
      <w:pPr>
        <w:ind w:left="1686" w:hanging="360"/>
      </w:pPr>
      <w:rPr>
        <w:rFonts w:ascii="Wingdings" w:hAnsi="Wingdings" w:hint="default"/>
      </w:rPr>
    </w:lvl>
    <w:lvl w:ilvl="3" w:tplc="04190001" w:tentative="1">
      <w:start w:val="1"/>
      <w:numFmt w:val="bullet"/>
      <w:lvlText w:val=""/>
      <w:lvlJc w:val="left"/>
      <w:pPr>
        <w:ind w:left="2406" w:hanging="360"/>
      </w:pPr>
      <w:rPr>
        <w:rFonts w:ascii="Symbol" w:hAnsi="Symbol" w:hint="default"/>
      </w:rPr>
    </w:lvl>
    <w:lvl w:ilvl="4" w:tplc="04190003" w:tentative="1">
      <w:start w:val="1"/>
      <w:numFmt w:val="bullet"/>
      <w:lvlText w:val="o"/>
      <w:lvlJc w:val="left"/>
      <w:pPr>
        <w:ind w:left="3126" w:hanging="360"/>
      </w:pPr>
      <w:rPr>
        <w:rFonts w:ascii="Courier New" w:hAnsi="Courier New" w:cs="Courier New" w:hint="default"/>
      </w:rPr>
    </w:lvl>
    <w:lvl w:ilvl="5" w:tplc="04190005" w:tentative="1">
      <w:start w:val="1"/>
      <w:numFmt w:val="bullet"/>
      <w:lvlText w:val=""/>
      <w:lvlJc w:val="left"/>
      <w:pPr>
        <w:ind w:left="3846" w:hanging="360"/>
      </w:pPr>
      <w:rPr>
        <w:rFonts w:ascii="Wingdings" w:hAnsi="Wingdings" w:hint="default"/>
      </w:rPr>
    </w:lvl>
    <w:lvl w:ilvl="6" w:tplc="04190001" w:tentative="1">
      <w:start w:val="1"/>
      <w:numFmt w:val="bullet"/>
      <w:lvlText w:val=""/>
      <w:lvlJc w:val="left"/>
      <w:pPr>
        <w:ind w:left="4566" w:hanging="360"/>
      </w:pPr>
      <w:rPr>
        <w:rFonts w:ascii="Symbol" w:hAnsi="Symbol" w:hint="default"/>
      </w:rPr>
    </w:lvl>
    <w:lvl w:ilvl="7" w:tplc="04190003" w:tentative="1">
      <w:start w:val="1"/>
      <w:numFmt w:val="bullet"/>
      <w:lvlText w:val="o"/>
      <w:lvlJc w:val="left"/>
      <w:pPr>
        <w:ind w:left="5286" w:hanging="360"/>
      </w:pPr>
      <w:rPr>
        <w:rFonts w:ascii="Courier New" w:hAnsi="Courier New" w:cs="Courier New" w:hint="default"/>
      </w:rPr>
    </w:lvl>
    <w:lvl w:ilvl="8" w:tplc="04190005" w:tentative="1">
      <w:start w:val="1"/>
      <w:numFmt w:val="bullet"/>
      <w:lvlText w:val=""/>
      <w:lvlJc w:val="left"/>
      <w:pPr>
        <w:ind w:left="6006" w:hanging="360"/>
      </w:pPr>
      <w:rPr>
        <w:rFonts w:ascii="Wingdings" w:hAnsi="Wingdings" w:hint="default"/>
      </w:rPr>
    </w:lvl>
  </w:abstractNum>
  <w:abstractNum w:abstractNumId="24">
    <w:nsid w:val="47C21AC8"/>
    <w:multiLevelType w:val="hybridMultilevel"/>
    <w:tmpl w:val="21CC11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A6200F"/>
    <w:multiLevelType w:val="hybridMultilevel"/>
    <w:tmpl w:val="3BFCB286"/>
    <w:lvl w:ilvl="0" w:tplc="04190001">
      <w:start w:val="1"/>
      <w:numFmt w:val="bullet"/>
      <w:lvlText w:val=""/>
      <w:lvlJc w:val="left"/>
      <w:pPr>
        <w:tabs>
          <w:tab w:val="num" w:pos="967"/>
        </w:tabs>
        <w:ind w:left="967" w:hanging="360"/>
      </w:pPr>
      <w:rPr>
        <w:rFonts w:ascii="Symbol" w:hAnsi="Symbol" w:hint="default"/>
        <w:color w:val="auto"/>
      </w:rPr>
    </w:lvl>
    <w:lvl w:ilvl="1" w:tplc="04190003" w:tentative="1">
      <w:start w:val="1"/>
      <w:numFmt w:val="bullet"/>
      <w:lvlText w:val="o"/>
      <w:lvlJc w:val="left"/>
      <w:pPr>
        <w:tabs>
          <w:tab w:val="num" w:pos="1687"/>
        </w:tabs>
        <w:ind w:left="1687" w:hanging="360"/>
      </w:pPr>
      <w:rPr>
        <w:rFonts w:ascii="Courier New" w:hAnsi="Courier New" w:cs="Courier New" w:hint="default"/>
      </w:rPr>
    </w:lvl>
    <w:lvl w:ilvl="2" w:tplc="04190005" w:tentative="1">
      <w:start w:val="1"/>
      <w:numFmt w:val="bullet"/>
      <w:lvlText w:val=""/>
      <w:lvlJc w:val="left"/>
      <w:pPr>
        <w:tabs>
          <w:tab w:val="num" w:pos="2407"/>
        </w:tabs>
        <w:ind w:left="2407" w:hanging="360"/>
      </w:pPr>
      <w:rPr>
        <w:rFonts w:ascii="Wingdings" w:hAnsi="Wingdings" w:hint="default"/>
      </w:rPr>
    </w:lvl>
    <w:lvl w:ilvl="3" w:tplc="04190001" w:tentative="1">
      <w:start w:val="1"/>
      <w:numFmt w:val="bullet"/>
      <w:lvlText w:val=""/>
      <w:lvlJc w:val="left"/>
      <w:pPr>
        <w:tabs>
          <w:tab w:val="num" w:pos="3127"/>
        </w:tabs>
        <w:ind w:left="3127" w:hanging="360"/>
      </w:pPr>
      <w:rPr>
        <w:rFonts w:ascii="Symbol" w:hAnsi="Symbol" w:hint="default"/>
      </w:rPr>
    </w:lvl>
    <w:lvl w:ilvl="4" w:tplc="04190003" w:tentative="1">
      <w:start w:val="1"/>
      <w:numFmt w:val="bullet"/>
      <w:lvlText w:val="o"/>
      <w:lvlJc w:val="left"/>
      <w:pPr>
        <w:tabs>
          <w:tab w:val="num" w:pos="3847"/>
        </w:tabs>
        <w:ind w:left="3847" w:hanging="360"/>
      </w:pPr>
      <w:rPr>
        <w:rFonts w:ascii="Courier New" w:hAnsi="Courier New" w:cs="Courier New" w:hint="default"/>
      </w:rPr>
    </w:lvl>
    <w:lvl w:ilvl="5" w:tplc="04190005" w:tentative="1">
      <w:start w:val="1"/>
      <w:numFmt w:val="bullet"/>
      <w:lvlText w:val=""/>
      <w:lvlJc w:val="left"/>
      <w:pPr>
        <w:tabs>
          <w:tab w:val="num" w:pos="4567"/>
        </w:tabs>
        <w:ind w:left="4567" w:hanging="360"/>
      </w:pPr>
      <w:rPr>
        <w:rFonts w:ascii="Wingdings" w:hAnsi="Wingdings" w:hint="default"/>
      </w:rPr>
    </w:lvl>
    <w:lvl w:ilvl="6" w:tplc="04190001" w:tentative="1">
      <w:start w:val="1"/>
      <w:numFmt w:val="bullet"/>
      <w:lvlText w:val=""/>
      <w:lvlJc w:val="left"/>
      <w:pPr>
        <w:tabs>
          <w:tab w:val="num" w:pos="5287"/>
        </w:tabs>
        <w:ind w:left="5287" w:hanging="360"/>
      </w:pPr>
      <w:rPr>
        <w:rFonts w:ascii="Symbol" w:hAnsi="Symbol" w:hint="default"/>
      </w:rPr>
    </w:lvl>
    <w:lvl w:ilvl="7" w:tplc="04190003" w:tentative="1">
      <w:start w:val="1"/>
      <w:numFmt w:val="bullet"/>
      <w:lvlText w:val="o"/>
      <w:lvlJc w:val="left"/>
      <w:pPr>
        <w:tabs>
          <w:tab w:val="num" w:pos="6007"/>
        </w:tabs>
        <w:ind w:left="6007" w:hanging="360"/>
      </w:pPr>
      <w:rPr>
        <w:rFonts w:ascii="Courier New" w:hAnsi="Courier New" w:cs="Courier New" w:hint="default"/>
      </w:rPr>
    </w:lvl>
    <w:lvl w:ilvl="8" w:tplc="04190005" w:tentative="1">
      <w:start w:val="1"/>
      <w:numFmt w:val="bullet"/>
      <w:lvlText w:val=""/>
      <w:lvlJc w:val="left"/>
      <w:pPr>
        <w:tabs>
          <w:tab w:val="num" w:pos="6727"/>
        </w:tabs>
        <w:ind w:left="6727" w:hanging="360"/>
      </w:pPr>
      <w:rPr>
        <w:rFonts w:ascii="Wingdings" w:hAnsi="Wingdings" w:hint="default"/>
      </w:rPr>
    </w:lvl>
  </w:abstractNum>
  <w:abstractNum w:abstractNumId="26">
    <w:nsid w:val="49DD6385"/>
    <w:multiLevelType w:val="hybridMultilevel"/>
    <w:tmpl w:val="BE3455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CD7C8A"/>
    <w:multiLevelType w:val="hybridMultilevel"/>
    <w:tmpl w:val="2E8C26A2"/>
    <w:lvl w:ilvl="0" w:tplc="B7581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053E8B"/>
    <w:multiLevelType w:val="hybridMultilevel"/>
    <w:tmpl w:val="3CF0344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425C3A"/>
    <w:multiLevelType w:val="hybridMultilevel"/>
    <w:tmpl w:val="069495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94673A"/>
    <w:multiLevelType w:val="hybridMultilevel"/>
    <w:tmpl w:val="F57095E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365D97"/>
    <w:multiLevelType w:val="hybridMultilevel"/>
    <w:tmpl w:val="4ED46F7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CA4EBA"/>
    <w:multiLevelType w:val="hybridMultilevel"/>
    <w:tmpl w:val="1BBEB9F2"/>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5210A1"/>
    <w:multiLevelType w:val="hybridMultilevel"/>
    <w:tmpl w:val="627454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A923F2"/>
    <w:multiLevelType w:val="hybridMultilevel"/>
    <w:tmpl w:val="70387C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373336"/>
    <w:multiLevelType w:val="hybridMultilevel"/>
    <w:tmpl w:val="DAAA355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B36FA9"/>
    <w:multiLevelType w:val="hybridMultilevel"/>
    <w:tmpl w:val="EBC482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EA3BD3"/>
    <w:multiLevelType w:val="hybridMultilevel"/>
    <w:tmpl w:val="282A4B84"/>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78375A"/>
    <w:multiLevelType w:val="hybridMultilevel"/>
    <w:tmpl w:val="4732A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7A082B"/>
    <w:multiLevelType w:val="hybridMultilevel"/>
    <w:tmpl w:val="21C4E404"/>
    <w:lvl w:ilvl="0" w:tplc="B7581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B22DAF"/>
    <w:multiLevelType w:val="hybridMultilevel"/>
    <w:tmpl w:val="A32A30DA"/>
    <w:lvl w:ilvl="0" w:tplc="78A6DAA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CC6168"/>
    <w:multiLevelType w:val="hybridMultilevel"/>
    <w:tmpl w:val="2A9AA7FE"/>
    <w:lvl w:ilvl="0" w:tplc="D8F00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F604FC7"/>
    <w:multiLevelType w:val="hybridMultilevel"/>
    <w:tmpl w:val="7EE45DD2"/>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0"/>
  </w:num>
  <w:num w:numId="3">
    <w:abstractNumId w:val="28"/>
  </w:num>
  <w:num w:numId="4">
    <w:abstractNumId w:val="33"/>
  </w:num>
  <w:num w:numId="5">
    <w:abstractNumId w:val="2"/>
  </w:num>
  <w:num w:numId="6">
    <w:abstractNumId w:val="26"/>
  </w:num>
  <w:num w:numId="7">
    <w:abstractNumId w:val="3"/>
  </w:num>
  <w:num w:numId="8">
    <w:abstractNumId w:val="7"/>
  </w:num>
  <w:num w:numId="9">
    <w:abstractNumId w:val="17"/>
  </w:num>
  <w:num w:numId="10">
    <w:abstractNumId w:val="16"/>
  </w:num>
  <w:num w:numId="11">
    <w:abstractNumId w:val="30"/>
  </w:num>
  <w:num w:numId="12">
    <w:abstractNumId w:val="24"/>
  </w:num>
  <w:num w:numId="13">
    <w:abstractNumId w:val="31"/>
  </w:num>
  <w:num w:numId="14">
    <w:abstractNumId w:val="19"/>
  </w:num>
  <w:num w:numId="15">
    <w:abstractNumId w:val="29"/>
  </w:num>
  <w:num w:numId="16">
    <w:abstractNumId w:val="37"/>
  </w:num>
  <w:num w:numId="17">
    <w:abstractNumId w:val="22"/>
  </w:num>
  <w:num w:numId="18">
    <w:abstractNumId w:val="27"/>
  </w:num>
  <w:num w:numId="19">
    <w:abstractNumId w:val="21"/>
  </w:num>
  <w:num w:numId="20">
    <w:abstractNumId w:val="34"/>
  </w:num>
  <w:num w:numId="21">
    <w:abstractNumId w:val="8"/>
  </w:num>
  <w:num w:numId="22">
    <w:abstractNumId w:val="41"/>
  </w:num>
  <w:num w:numId="23">
    <w:abstractNumId w:val="35"/>
  </w:num>
  <w:num w:numId="24">
    <w:abstractNumId w:val="12"/>
  </w:num>
  <w:num w:numId="25">
    <w:abstractNumId w:val="4"/>
  </w:num>
  <w:num w:numId="26">
    <w:abstractNumId w:val="36"/>
  </w:num>
  <w:num w:numId="27">
    <w:abstractNumId w:val="18"/>
  </w:num>
  <w:num w:numId="28">
    <w:abstractNumId w:val="38"/>
  </w:num>
  <w:num w:numId="29">
    <w:abstractNumId w:val="6"/>
  </w:num>
  <w:num w:numId="30">
    <w:abstractNumId w:val="20"/>
  </w:num>
  <w:num w:numId="31">
    <w:abstractNumId w:val="25"/>
  </w:num>
  <w:num w:numId="32">
    <w:abstractNumId w:val="5"/>
  </w:num>
  <w:num w:numId="33">
    <w:abstractNumId w:val="40"/>
  </w:num>
  <w:num w:numId="34">
    <w:abstractNumId w:val="23"/>
  </w:num>
  <w:num w:numId="35">
    <w:abstractNumId w:val="39"/>
  </w:num>
  <w:num w:numId="36">
    <w:abstractNumId w:val="9"/>
  </w:num>
  <w:num w:numId="37">
    <w:abstractNumId w:val="14"/>
  </w:num>
  <w:num w:numId="38">
    <w:abstractNumId w:val="10"/>
  </w:num>
  <w:num w:numId="39">
    <w:abstractNumId w:val="11"/>
  </w:num>
  <w:num w:numId="40">
    <w:abstractNumId w:val="42"/>
  </w:num>
  <w:num w:numId="41">
    <w:abstractNumId w:val="15"/>
  </w:num>
  <w:num w:numId="42">
    <w:abstractNumId w:val="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2E"/>
    <w:rsid w:val="000515F3"/>
    <w:rsid w:val="000D2E96"/>
    <w:rsid w:val="00142D31"/>
    <w:rsid w:val="00195522"/>
    <w:rsid w:val="001A1FC0"/>
    <w:rsid w:val="001F4038"/>
    <w:rsid w:val="002C445C"/>
    <w:rsid w:val="002D4B97"/>
    <w:rsid w:val="002E6028"/>
    <w:rsid w:val="002F7937"/>
    <w:rsid w:val="003510DE"/>
    <w:rsid w:val="003B1A85"/>
    <w:rsid w:val="003D461F"/>
    <w:rsid w:val="00425506"/>
    <w:rsid w:val="00426C81"/>
    <w:rsid w:val="004817EF"/>
    <w:rsid w:val="0051502E"/>
    <w:rsid w:val="005C414D"/>
    <w:rsid w:val="005E7D34"/>
    <w:rsid w:val="006B5901"/>
    <w:rsid w:val="006E0CD9"/>
    <w:rsid w:val="0073392E"/>
    <w:rsid w:val="00772CF4"/>
    <w:rsid w:val="007A00E5"/>
    <w:rsid w:val="007C5CAE"/>
    <w:rsid w:val="008643B6"/>
    <w:rsid w:val="00893712"/>
    <w:rsid w:val="008A06C8"/>
    <w:rsid w:val="00911072"/>
    <w:rsid w:val="0094730A"/>
    <w:rsid w:val="00951D02"/>
    <w:rsid w:val="00A00746"/>
    <w:rsid w:val="00A33783"/>
    <w:rsid w:val="00AD3450"/>
    <w:rsid w:val="00B41271"/>
    <w:rsid w:val="00B63683"/>
    <w:rsid w:val="00B91933"/>
    <w:rsid w:val="00C10F62"/>
    <w:rsid w:val="00C615C0"/>
    <w:rsid w:val="00CB07A2"/>
    <w:rsid w:val="00D23212"/>
    <w:rsid w:val="00D5242C"/>
    <w:rsid w:val="00D57686"/>
    <w:rsid w:val="00E30E68"/>
    <w:rsid w:val="00F067DA"/>
    <w:rsid w:val="00FB6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502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51502E"/>
    <w:pPr>
      <w:keepNext/>
      <w:keepLines/>
      <w:spacing w:before="200" w:after="0" w:line="240" w:lineRule="auto"/>
      <w:ind w:firstLine="567"/>
      <w:outlineLvl w:val="1"/>
    </w:pPr>
    <w:rPr>
      <w:rFonts w:ascii="Cambria" w:eastAsia="Times New Roman" w:hAnsi="Cambria" w:cs="Times New Roman"/>
      <w:b/>
      <w:bCs/>
      <w:color w:val="4F81BD"/>
      <w:sz w:val="26"/>
      <w:szCs w:val="26"/>
      <w:lang w:val="x-none"/>
    </w:rPr>
  </w:style>
  <w:style w:type="paragraph" w:styleId="3">
    <w:name w:val="heading 3"/>
    <w:basedOn w:val="a"/>
    <w:next w:val="a"/>
    <w:link w:val="30"/>
    <w:semiHidden/>
    <w:unhideWhenUsed/>
    <w:qFormat/>
    <w:rsid w:val="0051502E"/>
    <w:pPr>
      <w:keepNext/>
      <w:spacing w:before="240" w:after="60" w:line="240" w:lineRule="auto"/>
      <w:ind w:firstLine="567"/>
      <w:outlineLvl w:val="2"/>
    </w:pPr>
    <w:rPr>
      <w:rFonts w:ascii="Cambria" w:eastAsia="Times New Roman" w:hAnsi="Cambria" w:cs="Times New Roman"/>
      <w:b/>
      <w:bCs/>
      <w:sz w:val="26"/>
      <w:szCs w:val="26"/>
      <w:lang w:val="x-none"/>
    </w:rPr>
  </w:style>
  <w:style w:type="paragraph" w:styleId="4">
    <w:name w:val="heading 4"/>
    <w:basedOn w:val="a"/>
    <w:link w:val="40"/>
    <w:uiPriority w:val="9"/>
    <w:qFormat/>
    <w:rsid w:val="0051502E"/>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5">
    <w:name w:val="heading 5"/>
    <w:basedOn w:val="a"/>
    <w:next w:val="a"/>
    <w:link w:val="50"/>
    <w:unhideWhenUsed/>
    <w:qFormat/>
    <w:rsid w:val="0051502E"/>
    <w:pPr>
      <w:spacing w:before="240" w:after="60" w:line="240" w:lineRule="auto"/>
      <w:ind w:firstLine="567"/>
      <w:outlineLvl w:val="4"/>
    </w:pPr>
    <w:rPr>
      <w:rFonts w:ascii="Calibri" w:eastAsia="Times New Roman" w:hAnsi="Calibri" w:cs="Times New Roman"/>
      <w:b/>
      <w:bCs/>
      <w:i/>
      <w:iCs/>
      <w:sz w:val="26"/>
      <w:szCs w:val="26"/>
    </w:rPr>
  </w:style>
  <w:style w:type="paragraph" w:styleId="6">
    <w:name w:val="heading 6"/>
    <w:basedOn w:val="a"/>
    <w:next w:val="a"/>
    <w:link w:val="60"/>
    <w:qFormat/>
    <w:rsid w:val="0051502E"/>
    <w:pPr>
      <w:keepNext/>
      <w:widowControl w:val="0"/>
      <w:autoSpaceDE w:val="0"/>
      <w:autoSpaceDN w:val="0"/>
      <w:adjustRightInd w:val="0"/>
      <w:spacing w:after="0" w:line="240" w:lineRule="auto"/>
      <w:outlineLvl w:val="5"/>
    </w:pPr>
    <w:rPr>
      <w:rFonts w:ascii="Times New Roman" w:eastAsia="Times New Roman" w:hAnsi="Times New Roman" w:cs="Times New Roman"/>
      <w:b/>
      <w:bCs/>
      <w:color w:val="00000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02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1502E"/>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semiHidden/>
    <w:rsid w:val="0051502E"/>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51502E"/>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51502E"/>
    <w:rPr>
      <w:rFonts w:ascii="Calibri" w:eastAsia="Times New Roman" w:hAnsi="Calibri" w:cs="Times New Roman"/>
      <w:b/>
      <w:bCs/>
      <w:i/>
      <w:iCs/>
      <w:sz w:val="26"/>
      <w:szCs w:val="26"/>
    </w:rPr>
  </w:style>
  <w:style w:type="character" w:customStyle="1" w:styleId="60">
    <w:name w:val="Заголовок 6 Знак"/>
    <w:basedOn w:val="a0"/>
    <w:link w:val="6"/>
    <w:rsid w:val="0051502E"/>
    <w:rPr>
      <w:rFonts w:ascii="Times New Roman" w:eastAsia="Times New Roman" w:hAnsi="Times New Roman" w:cs="Times New Roman"/>
      <w:b/>
      <w:bCs/>
      <w:color w:val="000000"/>
      <w:sz w:val="24"/>
      <w:szCs w:val="20"/>
      <w:lang w:val="x-none" w:eastAsia="x-none"/>
    </w:rPr>
  </w:style>
  <w:style w:type="numbering" w:customStyle="1" w:styleId="11">
    <w:name w:val="Нет списка1"/>
    <w:next w:val="a2"/>
    <w:uiPriority w:val="99"/>
    <w:semiHidden/>
    <w:unhideWhenUsed/>
    <w:rsid w:val="0051502E"/>
  </w:style>
  <w:style w:type="character" w:styleId="a3">
    <w:name w:val="Hyperlink"/>
    <w:uiPriority w:val="99"/>
    <w:unhideWhenUsed/>
    <w:rsid w:val="0051502E"/>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iPriority w:val="99"/>
    <w:unhideWhenUsed/>
    <w:rsid w:val="0051502E"/>
    <w:pPr>
      <w:spacing w:after="0" w:line="240" w:lineRule="auto"/>
      <w:ind w:firstLine="567"/>
    </w:pPr>
    <w:rPr>
      <w:rFonts w:ascii="Calibri" w:eastAsia="Calibri" w:hAnsi="Calibri" w:cs="Times New Roman"/>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uiPriority w:val="99"/>
    <w:rsid w:val="0051502E"/>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iPriority w:val="99"/>
    <w:unhideWhenUsed/>
    <w:rsid w:val="0051502E"/>
    <w:rPr>
      <w:vertAlign w:val="superscript"/>
    </w:rPr>
  </w:style>
  <w:style w:type="paragraph" w:styleId="a7">
    <w:name w:val="List Paragraph"/>
    <w:basedOn w:val="a"/>
    <w:uiPriority w:val="34"/>
    <w:qFormat/>
    <w:rsid w:val="0051502E"/>
    <w:pPr>
      <w:spacing w:after="0" w:line="240" w:lineRule="auto"/>
      <w:ind w:left="720" w:firstLine="567"/>
      <w:contextualSpacing/>
    </w:pPr>
    <w:rPr>
      <w:rFonts w:ascii="Calibri" w:eastAsia="Calibri" w:hAnsi="Calibri" w:cs="Times New Roman"/>
    </w:rPr>
  </w:style>
  <w:style w:type="table" w:styleId="a8">
    <w:name w:val="Table Grid"/>
    <w:basedOn w:val="a1"/>
    <w:uiPriority w:val="39"/>
    <w:rsid w:val="0051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ВерхКолонтитул"/>
    <w:basedOn w:val="a"/>
    <w:link w:val="aa"/>
    <w:uiPriority w:val="99"/>
    <w:unhideWhenUsed/>
    <w:rsid w:val="0051502E"/>
    <w:pPr>
      <w:tabs>
        <w:tab w:val="center" w:pos="4677"/>
        <w:tab w:val="right" w:pos="9355"/>
      </w:tabs>
      <w:spacing w:after="0" w:line="240" w:lineRule="auto"/>
      <w:ind w:firstLine="567"/>
    </w:pPr>
    <w:rPr>
      <w:rFonts w:ascii="Calibri" w:eastAsia="Calibri" w:hAnsi="Calibri" w:cs="Times New Roman"/>
    </w:rPr>
  </w:style>
  <w:style w:type="character" w:customStyle="1" w:styleId="aa">
    <w:name w:val="Верхний колонтитул Знак"/>
    <w:aliases w:val="ВерхКолонтитул Знак1"/>
    <w:basedOn w:val="a0"/>
    <w:link w:val="a9"/>
    <w:uiPriority w:val="99"/>
    <w:rsid w:val="0051502E"/>
    <w:rPr>
      <w:rFonts w:ascii="Calibri" w:eastAsia="Calibri" w:hAnsi="Calibri" w:cs="Times New Roman"/>
    </w:rPr>
  </w:style>
  <w:style w:type="paragraph" w:styleId="ab">
    <w:name w:val="footer"/>
    <w:basedOn w:val="a"/>
    <w:link w:val="ac"/>
    <w:uiPriority w:val="99"/>
    <w:unhideWhenUsed/>
    <w:rsid w:val="0051502E"/>
    <w:pPr>
      <w:tabs>
        <w:tab w:val="center" w:pos="4677"/>
        <w:tab w:val="right" w:pos="9355"/>
      </w:tabs>
      <w:spacing w:after="0" w:line="240" w:lineRule="auto"/>
      <w:ind w:firstLine="567"/>
    </w:pPr>
    <w:rPr>
      <w:rFonts w:ascii="Calibri" w:eastAsia="Calibri" w:hAnsi="Calibri" w:cs="Times New Roman"/>
    </w:rPr>
  </w:style>
  <w:style w:type="character" w:customStyle="1" w:styleId="ac">
    <w:name w:val="Нижний колонтитул Знак"/>
    <w:basedOn w:val="a0"/>
    <w:link w:val="ab"/>
    <w:uiPriority w:val="99"/>
    <w:rsid w:val="0051502E"/>
    <w:rPr>
      <w:rFonts w:ascii="Calibri" w:eastAsia="Calibri" w:hAnsi="Calibri" w:cs="Times New Roman"/>
    </w:rPr>
  </w:style>
  <w:style w:type="paragraph" w:styleId="ad">
    <w:name w:val="Balloon Text"/>
    <w:basedOn w:val="a"/>
    <w:link w:val="ae"/>
    <w:uiPriority w:val="99"/>
    <w:semiHidden/>
    <w:unhideWhenUsed/>
    <w:rsid w:val="0051502E"/>
    <w:pPr>
      <w:spacing w:after="0" w:line="240" w:lineRule="auto"/>
      <w:ind w:firstLine="567"/>
    </w:pPr>
    <w:rPr>
      <w:rFonts w:ascii="Tahoma" w:eastAsia="Calibri" w:hAnsi="Tahoma" w:cs="Tahoma"/>
      <w:sz w:val="16"/>
      <w:szCs w:val="16"/>
    </w:rPr>
  </w:style>
  <w:style w:type="character" w:customStyle="1" w:styleId="ae">
    <w:name w:val="Текст выноски Знак"/>
    <w:basedOn w:val="a0"/>
    <w:link w:val="ad"/>
    <w:uiPriority w:val="99"/>
    <w:semiHidden/>
    <w:rsid w:val="0051502E"/>
    <w:rPr>
      <w:rFonts w:ascii="Tahoma" w:eastAsia="Calibri" w:hAnsi="Tahoma" w:cs="Tahoma"/>
      <w:sz w:val="16"/>
      <w:szCs w:val="16"/>
    </w:rPr>
  </w:style>
  <w:style w:type="numbering" w:customStyle="1" w:styleId="110">
    <w:name w:val="Нет списка11"/>
    <w:next w:val="a2"/>
    <w:uiPriority w:val="99"/>
    <w:semiHidden/>
    <w:unhideWhenUsed/>
    <w:rsid w:val="0051502E"/>
  </w:style>
  <w:style w:type="paragraph" w:customStyle="1" w:styleId="ConsPlusNormal">
    <w:name w:val="ConsPlusNormal"/>
    <w:link w:val="ConsPlusNormal0"/>
    <w:rsid w:val="005150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50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502E"/>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51502E"/>
    <w:pPr>
      <w:spacing w:line="240" w:lineRule="auto"/>
    </w:pPr>
    <w:rPr>
      <w:sz w:val="20"/>
      <w:szCs w:val="20"/>
    </w:rPr>
  </w:style>
  <w:style w:type="character" w:customStyle="1" w:styleId="af0">
    <w:name w:val="Текст примечания Знак"/>
    <w:basedOn w:val="a0"/>
    <w:link w:val="af"/>
    <w:uiPriority w:val="99"/>
    <w:semiHidden/>
    <w:rsid w:val="0051502E"/>
    <w:rPr>
      <w:sz w:val="20"/>
      <w:szCs w:val="20"/>
    </w:rPr>
  </w:style>
  <w:style w:type="character" w:customStyle="1" w:styleId="12">
    <w:name w:val="Основной текст1"/>
    <w:rsid w:val="0051502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1">
    <w:name w:val="??? ?????????"/>
    <w:rsid w:val="0051502E"/>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51502E"/>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51502E"/>
  </w:style>
  <w:style w:type="character" w:styleId="af2">
    <w:name w:val="FollowedHyperlink"/>
    <w:basedOn w:val="a0"/>
    <w:uiPriority w:val="99"/>
    <w:semiHidden/>
    <w:unhideWhenUsed/>
    <w:rsid w:val="0051502E"/>
    <w:rPr>
      <w:color w:val="800080" w:themeColor="followedHyperlink"/>
      <w:u w:val="single"/>
    </w:rPr>
  </w:style>
  <w:style w:type="paragraph" w:customStyle="1" w:styleId="msonormal0">
    <w:name w:val="msonormal"/>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51502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1502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9">
    <w:name w:val="xl69"/>
    <w:basedOn w:val="a"/>
    <w:rsid w:val="0051502E"/>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51502E"/>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1">
    <w:name w:val="xl71"/>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2">
    <w:name w:val="xl72"/>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
    <w:rsid w:val="005150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rsid w:val="0051502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51502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1502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150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150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1502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3">
    <w:name w:val="xl83"/>
    <w:basedOn w:val="a"/>
    <w:rsid w:val="0051502E"/>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4">
    <w:name w:val="xl84"/>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150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1502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1502E"/>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1502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2">
    <w:name w:val="xl92"/>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51502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
    <w:rsid w:val="005150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5">
    <w:name w:val="xl95"/>
    <w:basedOn w:val="a"/>
    <w:rsid w:val="005150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7">
    <w:name w:val="xl97"/>
    <w:basedOn w:val="a"/>
    <w:rsid w:val="005150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5150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9">
    <w:name w:val="xl99"/>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5150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5150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5150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515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numbering" w:customStyle="1" w:styleId="21">
    <w:name w:val="Нет списка2"/>
    <w:next w:val="a2"/>
    <w:uiPriority w:val="99"/>
    <w:semiHidden/>
    <w:unhideWhenUsed/>
    <w:rsid w:val="0051502E"/>
  </w:style>
  <w:style w:type="character" w:styleId="af3">
    <w:name w:val="page number"/>
    <w:uiPriority w:val="99"/>
    <w:rsid w:val="0051502E"/>
    <w:rPr>
      <w:rFonts w:cs="Times New Roman"/>
    </w:rPr>
  </w:style>
  <w:style w:type="paragraph" w:styleId="af4">
    <w:name w:val="Normal (Web)"/>
    <w:basedOn w:val="a"/>
    <w:uiPriority w:val="99"/>
    <w:rsid w:val="0051502E"/>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51502E"/>
  </w:style>
  <w:style w:type="paragraph" w:styleId="af5">
    <w:name w:val="Body Text"/>
    <w:basedOn w:val="a"/>
    <w:link w:val="af6"/>
    <w:semiHidden/>
    <w:rsid w:val="0051502E"/>
    <w:pPr>
      <w:widowControl w:val="0"/>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af6">
    <w:name w:val="Основной текст Знак"/>
    <w:basedOn w:val="a0"/>
    <w:link w:val="af5"/>
    <w:semiHidden/>
    <w:rsid w:val="0051502E"/>
    <w:rPr>
      <w:rFonts w:ascii="Times New Roman" w:eastAsia="Times New Roman" w:hAnsi="Times New Roman" w:cs="Times New Roman"/>
      <w:b/>
      <w:bCs/>
      <w:sz w:val="24"/>
      <w:szCs w:val="20"/>
      <w:lang w:val="x-none" w:eastAsia="x-none"/>
    </w:rPr>
  </w:style>
  <w:style w:type="character" w:customStyle="1" w:styleId="14">
    <w:name w:val="Верхний колонтитул Знак1"/>
    <w:aliases w:val="ВерхКолонтитул Знак"/>
    <w:rsid w:val="0051502E"/>
    <w:rPr>
      <w:sz w:val="24"/>
    </w:rPr>
  </w:style>
  <w:style w:type="numbering" w:customStyle="1" w:styleId="210">
    <w:name w:val="Нет списка21"/>
    <w:next w:val="a2"/>
    <w:uiPriority w:val="99"/>
    <w:semiHidden/>
    <w:unhideWhenUsed/>
    <w:rsid w:val="0051502E"/>
  </w:style>
  <w:style w:type="paragraph" w:customStyle="1" w:styleId="af7">
    <w:name w:val="Знак"/>
    <w:basedOn w:val="a"/>
    <w:rsid w:val="0051502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odytext">
    <w:name w:val="Body text_"/>
    <w:link w:val="31"/>
    <w:rsid w:val="0051502E"/>
    <w:rPr>
      <w:rFonts w:ascii="Times New Roman" w:eastAsia="Times New Roman" w:hAnsi="Times New Roman"/>
      <w:sz w:val="23"/>
      <w:szCs w:val="23"/>
      <w:shd w:val="clear" w:color="auto" w:fill="FFFFFF"/>
    </w:rPr>
  </w:style>
  <w:style w:type="character" w:customStyle="1" w:styleId="Heading2">
    <w:name w:val="Heading #2_"/>
    <w:link w:val="Heading20"/>
    <w:rsid w:val="0051502E"/>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51502E"/>
    <w:rPr>
      <w:rFonts w:ascii="Times New Roman" w:eastAsia="Times New Roman" w:hAnsi="Times New Roman"/>
      <w:sz w:val="23"/>
      <w:szCs w:val="23"/>
      <w:shd w:val="clear" w:color="auto" w:fill="FFFFFF"/>
    </w:rPr>
  </w:style>
  <w:style w:type="character" w:customStyle="1" w:styleId="22">
    <w:name w:val="Основной текст2"/>
    <w:rsid w:val="0051502E"/>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51502E"/>
    <w:pPr>
      <w:widowControl w:val="0"/>
      <w:shd w:val="clear" w:color="auto" w:fill="FFFFFF"/>
      <w:spacing w:after="0" w:line="298" w:lineRule="exact"/>
    </w:pPr>
    <w:rPr>
      <w:rFonts w:ascii="Times New Roman" w:eastAsia="Times New Roman" w:hAnsi="Times New Roman"/>
      <w:sz w:val="23"/>
      <w:szCs w:val="23"/>
    </w:rPr>
  </w:style>
  <w:style w:type="paragraph" w:customStyle="1" w:styleId="Heading20">
    <w:name w:val="Heading #2"/>
    <w:basedOn w:val="a"/>
    <w:link w:val="Heading2"/>
    <w:rsid w:val="0051502E"/>
    <w:pPr>
      <w:widowControl w:val="0"/>
      <w:shd w:val="clear" w:color="auto" w:fill="FFFFFF"/>
      <w:spacing w:after="0" w:line="293" w:lineRule="exact"/>
      <w:ind w:firstLine="560"/>
      <w:jc w:val="both"/>
      <w:outlineLvl w:val="1"/>
    </w:pPr>
    <w:rPr>
      <w:rFonts w:ascii="Times New Roman" w:eastAsia="Times New Roman" w:hAnsi="Times New Roman"/>
      <w:b/>
      <w:bCs/>
      <w:sz w:val="23"/>
      <w:szCs w:val="23"/>
    </w:rPr>
  </w:style>
  <w:style w:type="paragraph" w:customStyle="1" w:styleId="Tablecaption0">
    <w:name w:val="Table caption"/>
    <w:basedOn w:val="a"/>
    <w:link w:val="Tablecaption"/>
    <w:rsid w:val="0051502E"/>
    <w:pPr>
      <w:widowControl w:val="0"/>
      <w:shd w:val="clear" w:color="auto" w:fill="FFFFFF"/>
      <w:spacing w:after="0" w:line="0" w:lineRule="atLeast"/>
    </w:pPr>
    <w:rPr>
      <w:rFonts w:ascii="Times New Roman" w:eastAsia="Times New Roman" w:hAnsi="Times New Roman"/>
      <w:sz w:val="23"/>
      <w:szCs w:val="23"/>
    </w:rPr>
  </w:style>
  <w:style w:type="table" w:customStyle="1" w:styleId="15">
    <w:name w:val="Сетка таблицы1"/>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8"/>
    <w:uiPriority w:val="59"/>
    <w:locked/>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51502E"/>
    <w:pPr>
      <w:spacing w:line="276" w:lineRule="auto"/>
      <w:outlineLvl w:val="9"/>
    </w:pPr>
    <w:rPr>
      <w:rFonts w:ascii="Cambria" w:eastAsia="Times New Roman" w:hAnsi="Cambria" w:cs="Times New Roman"/>
      <w:color w:val="365F91"/>
      <w:lang w:val="x-none"/>
    </w:rPr>
  </w:style>
  <w:style w:type="paragraph" w:styleId="16">
    <w:name w:val="toc 1"/>
    <w:basedOn w:val="a"/>
    <w:next w:val="a"/>
    <w:autoRedefine/>
    <w:uiPriority w:val="39"/>
    <w:qFormat/>
    <w:rsid w:val="0051502E"/>
    <w:pPr>
      <w:tabs>
        <w:tab w:val="right" w:leader="dot" w:pos="9627"/>
      </w:tabs>
      <w:spacing w:after="0" w:line="360" w:lineRule="auto"/>
      <w:ind w:left="567" w:hanging="567"/>
      <w:jc w:val="both"/>
    </w:pPr>
    <w:rPr>
      <w:rFonts w:ascii="Calibri" w:eastAsia="Calibri" w:hAnsi="Calibri" w:cs="Times New Roman"/>
    </w:rPr>
  </w:style>
  <w:style w:type="paragraph" w:styleId="24">
    <w:name w:val="toc 2"/>
    <w:basedOn w:val="a"/>
    <w:next w:val="a"/>
    <w:autoRedefine/>
    <w:uiPriority w:val="39"/>
    <w:unhideWhenUsed/>
    <w:qFormat/>
    <w:rsid w:val="0051502E"/>
    <w:pPr>
      <w:tabs>
        <w:tab w:val="right" w:leader="dot" w:pos="9629"/>
      </w:tabs>
      <w:spacing w:after="0" w:line="360" w:lineRule="auto"/>
      <w:ind w:left="220"/>
      <w:jc w:val="both"/>
    </w:pPr>
    <w:rPr>
      <w:rFonts w:ascii="Calibri" w:eastAsia="Times New Roman" w:hAnsi="Calibri" w:cs="Times New Roman"/>
      <w:lang w:eastAsia="ru-RU"/>
    </w:rPr>
  </w:style>
  <w:style w:type="paragraph" w:styleId="33">
    <w:name w:val="toc 3"/>
    <w:basedOn w:val="a"/>
    <w:next w:val="a"/>
    <w:autoRedefine/>
    <w:uiPriority w:val="39"/>
    <w:unhideWhenUsed/>
    <w:qFormat/>
    <w:rsid w:val="0051502E"/>
    <w:pPr>
      <w:spacing w:after="100"/>
      <w:ind w:left="440"/>
    </w:pPr>
    <w:rPr>
      <w:rFonts w:ascii="Calibri" w:eastAsia="Times New Roman" w:hAnsi="Calibri" w:cs="Times New Roman"/>
      <w:lang w:eastAsia="ru-RU"/>
    </w:rPr>
  </w:style>
  <w:style w:type="paragraph" w:customStyle="1" w:styleId="51">
    <w:name w:val="Основной текст5"/>
    <w:basedOn w:val="a"/>
    <w:rsid w:val="0051502E"/>
    <w:pPr>
      <w:widowControl w:val="0"/>
      <w:shd w:val="clear" w:color="auto" w:fill="FFFFFF"/>
      <w:spacing w:after="180" w:line="0" w:lineRule="atLeast"/>
      <w:jc w:val="center"/>
    </w:pPr>
    <w:rPr>
      <w:rFonts w:ascii="Times New Roman" w:eastAsia="Times New Roman" w:hAnsi="Times New Roman" w:cs="Times New Roman"/>
      <w:sz w:val="18"/>
      <w:szCs w:val="18"/>
    </w:rPr>
  </w:style>
  <w:style w:type="paragraph" w:styleId="af9">
    <w:name w:val="No Spacing"/>
    <w:link w:val="afa"/>
    <w:uiPriority w:val="1"/>
    <w:qFormat/>
    <w:rsid w:val="0051502E"/>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1502E"/>
  </w:style>
  <w:style w:type="character" w:customStyle="1" w:styleId="ConsPlusNormal0">
    <w:name w:val="ConsPlusNormal Знак"/>
    <w:link w:val="ConsPlusNormal"/>
    <w:locked/>
    <w:rsid w:val="0051502E"/>
    <w:rPr>
      <w:rFonts w:ascii="Calibri" w:eastAsia="Times New Roman" w:hAnsi="Calibri" w:cs="Calibri"/>
      <w:szCs w:val="20"/>
      <w:lang w:eastAsia="ru-RU"/>
    </w:rPr>
  </w:style>
  <w:style w:type="character" w:customStyle="1" w:styleId="afb">
    <w:name w:val="Символ сноски"/>
    <w:rsid w:val="0051502E"/>
    <w:rPr>
      <w:rFonts w:cs="Times New Roman"/>
      <w:vertAlign w:val="superscript"/>
    </w:rPr>
  </w:style>
  <w:style w:type="paragraph" w:customStyle="1" w:styleId="Default">
    <w:name w:val="Default"/>
    <w:rsid w:val="005150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51502E"/>
    <w:pPr>
      <w:widowControl w:val="0"/>
      <w:autoSpaceDE w:val="0"/>
      <w:autoSpaceDN w:val="0"/>
      <w:adjustRightInd w:val="0"/>
      <w:spacing w:after="0" w:line="275" w:lineRule="exact"/>
      <w:ind w:firstLine="698"/>
      <w:jc w:val="both"/>
    </w:pPr>
    <w:rPr>
      <w:rFonts w:ascii="Times New Roman" w:eastAsia="Times New Roman" w:hAnsi="Times New Roman" w:cs="Times New Roman"/>
      <w:sz w:val="24"/>
      <w:szCs w:val="24"/>
      <w:lang w:eastAsia="ru-RU"/>
    </w:rPr>
  </w:style>
  <w:style w:type="character" w:customStyle="1" w:styleId="FontStyle189">
    <w:name w:val="Font Style189"/>
    <w:rsid w:val="0051502E"/>
    <w:rPr>
      <w:rFonts w:ascii="Times New Roman" w:hAnsi="Times New Roman" w:cs="Times New Roman"/>
      <w:sz w:val="24"/>
      <w:szCs w:val="24"/>
    </w:rPr>
  </w:style>
  <w:style w:type="character" w:styleId="afc">
    <w:name w:val="Emphasis"/>
    <w:uiPriority w:val="20"/>
    <w:qFormat/>
    <w:rsid w:val="0051502E"/>
    <w:rPr>
      <w:i/>
      <w:iCs/>
    </w:rPr>
  </w:style>
  <w:style w:type="paragraph" w:customStyle="1" w:styleId="ConsNormal">
    <w:name w:val="ConsNormal"/>
    <w:rsid w:val="0051502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2">
    <w:name w:val="Обычный1 Знак Знак1 Знак Знак"/>
    <w:basedOn w:val="a"/>
    <w:link w:val="113"/>
    <w:rsid w:val="0051502E"/>
    <w:pPr>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113">
    <w:name w:val="Обычный1 Знак Знак1 Знак Знак Знак"/>
    <w:link w:val="112"/>
    <w:rsid w:val="0051502E"/>
    <w:rPr>
      <w:rFonts w:ascii="Times New Roman" w:eastAsia="Times New Roman" w:hAnsi="Times New Roman" w:cs="Times New Roman"/>
      <w:sz w:val="24"/>
      <w:szCs w:val="20"/>
      <w:lang w:val="x-none" w:eastAsia="x-none"/>
    </w:rPr>
  </w:style>
  <w:style w:type="character" w:styleId="afd">
    <w:name w:val="Strong"/>
    <w:uiPriority w:val="22"/>
    <w:qFormat/>
    <w:rsid w:val="0051502E"/>
    <w:rPr>
      <w:b/>
      <w:bCs/>
    </w:rPr>
  </w:style>
  <w:style w:type="paragraph" w:customStyle="1" w:styleId="afe">
    <w:name w:val="Текст письма"/>
    <w:basedOn w:val="a"/>
    <w:link w:val="aff"/>
    <w:qFormat/>
    <w:rsid w:val="0051502E"/>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aff">
    <w:name w:val="Текст письма Знак"/>
    <w:link w:val="afe"/>
    <w:rsid w:val="0051502E"/>
    <w:rPr>
      <w:rFonts w:ascii="Times New Roman" w:eastAsia="Times New Roman" w:hAnsi="Times New Roman" w:cs="Times New Roman"/>
      <w:sz w:val="28"/>
      <w:szCs w:val="28"/>
      <w:lang w:val="x-none" w:eastAsia="x-none"/>
    </w:rPr>
  </w:style>
  <w:style w:type="character" w:customStyle="1" w:styleId="17">
    <w:name w:val="Заголовок №1_"/>
    <w:link w:val="18"/>
    <w:rsid w:val="0051502E"/>
    <w:rPr>
      <w:rFonts w:ascii="Times New Roman" w:eastAsia="Times New Roman" w:hAnsi="Times New Roman"/>
      <w:sz w:val="25"/>
      <w:szCs w:val="25"/>
      <w:shd w:val="clear" w:color="auto" w:fill="FFFFFF"/>
    </w:rPr>
  </w:style>
  <w:style w:type="character" w:customStyle="1" w:styleId="aff0">
    <w:name w:val="Основной текст_"/>
    <w:rsid w:val="0051502E"/>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51502E"/>
    <w:rPr>
      <w:rFonts w:ascii="Constantia" w:eastAsia="Constantia" w:hAnsi="Constantia" w:cs="Constantia"/>
      <w:shd w:val="clear" w:color="auto" w:fill="FFFFFF"/>
    </w:rPr>
  </w:style>
  <w:style w:type="character" w:customStyle="1" w:styleId="Constantia">
    <w:name w:val="Основной текст + Constantia;Полужирный"/>
    <w:rsid w:val="0051502E"/>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51502E"/>
    <w:pPr>
      <w:shd w:val="clear" w:color="auto" w:fill="FFFFFF"/>
      <w:spacing w:after="240" w:line="0" w:lineRule="atLeast"/>
      <w:outlineLvl w:val="0"/>
    </w:pPr>
    <w:rPr>
      <w:rFonts w:ascii="Times New Roman" w:eastAsia="Times New Roman" w:hAnsi="Times New Roman"/>
      <w:sz w:val="25"/>
      <w:szCs w:val="25"/>
    </w:rPr>
  </w:style>
  <w:style w:type="paragraph" w:customStyle="1" w:styleId="26">
    <w:name w:val="Основной текст (2)"/>
    <w:basedOn w:val="a"/>
    <w:link w:val="25"/>
    <w:rsid w:val="0051502E"/>
    <w:pPr>
      <w:shd w:val="clear" w:color="auto" w:fill="FFFFFF"/>
      <w:spacing w:after="0" w:line="0" w:lineRule="atLeast"/>
      <w:ind w:hanging="1620"/>
    </w:pPr>
    <w:rPr>
      <w:rFonts w:ascii="Constantia" w:eastAsia="Constantia" w:hAnsi="Constantia" w:cs="Constantia"/>
    </w:rPr>
  </w:style>
  <w:style w:type="paragraph" w:customStyle="1" w:styleId="27">
    <w:name w:val="Без интервала2"/>
    <w:rsid w:val="0051502E"/>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1">
    <w:name w:val="Цветовое выделение"/>
    <w:uiPriority w:val="99"/>
    <w:rsid w:val="0051502E"/>
    <w:rPr>
      <w:b/>
      <w:bCs/>
      <w:color w:val="26282F"/>
    </w:rPr>
  </w:style>
  <w:style w:type="paragraph" w:styleId="28">
    <w:name w:val="Body Text 2"/>
    <w:basedOn w:val="a"/>
    <w:link w:val="29"/>
    <w:uiPriority w:val="99"/>
    <w:semiHidden/>
    <w:unhideWhenUsed/>
    <w:rsid w:val="0051502E"/>
    <w:pPr>
      <w:spacing w:after="120" w:line="480" w:lineRule="auto"/>
      <w:ind w:firstLine="567"/>
    </w:pPr>
    <w:rPr>
      <w:rFonts w:ascii="Calibri" w:eastAsia="Calibri" w:hAnsi="Calibri" w:cs="Times New Roman"/>
      <w:lang w:val="x-none"/>
    </w:rPr>
  </w:style>
  <w:style w:type="character" w:customStyle="1" w:styleId="29">
    <w:name w:val="Основной текст 2 Знак"/>
    <w:basedOn w:val="a0"/>
    <w:link w:val="28"/>
    <w:uiPriority w:val="99"/>
    <w:semiHidden/>
    <w:rsid w:val="0051502E"/>
    <w:rPr>
      <w:rFonts w:ascii="Calibri" w:eastAsia="Calibri" w:hAnsi="Calibri" w:cs="Times New Roman"/>
      <w:lang w:val="x-none"/>
    </w:rPr>
  </w:style>
  <w:style w:type="table" w:customStyle="1" w:styleId="114">
    <w:name w:val="Сетка таблицы11"/>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51502E"/>
    <w:pPr>
      <w:spacing w:after="0" w:line="360" w:lineRule="auto"/>
      <w:ind w:left="720" w:firstLine="709"/>
      <w:contextualSpacing/>
      <w:jc w:val="both"/>
    </w:pPr>
    <w:rPr>
      <w:rFonts w:ascii="Times New Roman" w:eastAsia="MS Mincho" w:hAnsi="Times New Roman" w:cs="Times New Roman"/>
      <w:sz w:val="28"/>
      <w:szCs w:val="24"/>
      <w:lang w:val="x-none"/>
    </w:rPr>
  </w:style>
  <w:style w:type="character" w:customStyle="1" w:styleId="-1">
    <w:name w:val="Цветной список - Акцент 1 Знак"/>
    <w:link w:val="-11"/>
    <w:uiPriority w:val="34"/>
    <w:rsid w:val="0051502E"/>
    <w:rPr>
      <w:rFonts w:ascii="Times New Roman" w:eastAsia="MS Mincho" w:hAnsi="Times New Roman" w:cs="Times New Roman"/>
      <w:sz w:val="28"/>
      <w:szCs w:val="24"/>
      <w:lang w:val="x-none"/>
    </w:rPr>
  </w:style>
  <w:style w:type="numbering" w:customStyle="1" w:styleId="34">
    <w:name w:val="Нет списка3"/>
    <w:next w:val="a2"/>
    <w:uiPriority w:val="99"/>
    <w:semiHidden/>
    <w:unhideWhenUsed/>
    <w:rsid w:val="0051502E"/>
  </w:style>
  <w:style w:type="numbering" w:customStyle="1" w:styleId="1111">
    <w:name w:val="Нет списка1111"/>
    <w:next w:val="a2"/>
    <w:uiPriority w:val="99"/>
    <w:semiHidden/>
    <w:unhideWhenUsed/>
    <w:rsid w:val="0051502E"/>
  </w:style>
  <w:style w:type="numbering" w:customStyle="1" w:styleId="211">
    <w:name w:val="Нет списка211"/>
    <w:next w:val="a2"/>
    <w:uiPriority w:val="99"/>
    <w:semiHidden/>
    <w:unhideWhenUsed/>
    <w:rsid w:val="0051502E"/>
  </w:style>
  <w:style w:type="table" w:customStyle="1" w:styleId="120">
    <w:name w:val="Сетка таблицы12"/>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51502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5150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8"/>
    <w:uiPriority w:val="59"/>
    <w:rsid w:val="0051502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8"/>
    <w:uiPriority w:val="59"/>
    <w:rsid w:val="0051502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rsid w:val="0051502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rsid w:val="0051502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51502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4">
    <w:name w:val="xl104"/>
    <w:basedOn w:val="a"/>
    <w:rsid w:val="0051502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51502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rsid w:val="0051502E"/>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7">
    <w:name w:val="xl107"/>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42">
    <w:name w:val="Нет списка4"/>
    <w:next w:val="a2"/>
    <w:uiPriority w:val="99"/>
    <w:semiHidden/>
    <w:unhideWhenUsed/>
    <w:rsid w:val="0051502E"/>
  </w:style>
  <w:style w:type="numbering" w:customStyle="1" w:styleId="121">
    <w:name w:val="Нет списка12"/>
    <w:next w:val="a2"/>
    <w:uiPriority w:val="99"/>
    <w:semiHidden/>
    <w:unhideWhenUsed/>
    <w:rsid w:val="0051502E"/>
  </w:style>
  <w:style w:type="table" w:customStyle="1" w:styleId="8">
    <w:name w:val="Сетка таблицы8"/>
    <w:basedOn w:val="a1"/>
    <w:next w:val="a8"/>
    <w:uiPriority w:val="59"/>
    <w:rsid w:val="0051502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uiPriority w:val="99"/>
    <w:semiHidden/>
    <w:unhideWhenUsed/>
    <w:rsid w:val="0051502E"/>
    <w:rPr>
      <w:sz w:val="16"/>
      <w:szCs w:val="16"/>
    </w:rPr>
  </w:style>
  <w:style w:type="paragraph" w:styleId="aff3">
    <w:name w:val="annotation subject"/>
    <w:basedOn w:val="af"/>
    <w:next w:val="af"/>
    <w:link w:val="aff4"/>
    <w:uiPriority w:val="99"/>
    <w:semiHidden/>
    <w:unhideWhenUsed/>
    <w:rsid w:val="0051502E"/>
    <w:pPr>
      <w:spacing w:after="0"/>
      <w:ind w:firstLine="567"/>
    </w:pPr>
    <w:rPr>
      <w:rFonts w:ascii="Calibri" w:eastAsia="Calibri" w:hAnsi="Calibri" w:cs="Times New Roman"/>
      <w:b/>
      <w:bCs/>
    </w:rPr>
  </w:style>
  <w:style w:type="character" w:customStyle="1" w:styleId="aff4">
    <w:name w:val="Тема примечания Знак"/>
    <w:basedOn w:val="af0"/>
    <w:link w:val="aff3"/>
    <w:uiPriority w:val="99"/>
    <w:semiHidden/>
    <w:rsid w:val="0051502E"/>
    <w:rPr>
      <w:rFonts w:ascii="Calibri" w:eastAsia="Calibri" w:hAnsi="Calibri" w:cs="Times New Roman"/>
      <w:b/>
      <w:bCs/>
      <w:sz w:val="20"/>
      <w:szCs w:val="20"/>
    </w:rPr>
  </w:style>
  <w:style w:type="table" w:styleId="1-1">
    <w:name w:val="Medium List 1 Accent 1"/>
    <w:basedOn w:val="a1"/>
    <w:uiPriority w:val="65"/>
    <w:rsid w:val="0051502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afa">
    <w:name w:val="Без интервала Знак"/>
    <w:link w:val="af9"/>
    <w:uiPriority w:val="1"/>
    <w:rsid w:val="0051502E"/>
    <w:rPr>
      <w:rFonts w:ascii="Calibri" w:eastAsia="Times New Roman" w:hAnsi="Calibri" w:cs="Times New Roman"/>
      <w:lang w:eastAsia="ru-RU"/>
    </w:rPr>
  </w:style>
  <w:style w:type="table" w:styleId="-10">
    <w:name w:val="Light Shading Accent 1"/>
    <w:basedOn w:val="a1"/>
    <w:uiPriority w:val="60"/>
    <w:rsid w:val="0051502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extended-textfull">
    <w:name w:val="extended-text__full"/>
    <w:basedOn w:val="a0"/>
    <w:rsid w:val="0051502E"/>
  </w:style>
  <w:style w:type="numbering" w:customStyle="1" w:styleId="53">
    <w:name w:val="Нет списка5"/>
    <w:next w:val="a2"/>
    <w:uiPriority w:val="99"/>
    <w:semiHidden/>
    <w:unhideWhenUsed/>
    <w:rsid w:val="0051502E"/>
  </w:style>
  <w:style w:type="numbering" w:customStyle="1" w:styleId="131">
    <w:name w:val="Нет списка13"/>
    <w:next w:val="a2"/>
    <w:uiPriority w:val="99"/>
    <w:semiHidden/>
    <w:unhideWhenUsed/>
    <w:rsid w:val="0051502E"/>
  </w:style>
  <w:style w:type="numbering" w:customStyle="1" w:styleId="1120">
    <w:name w:val="Нет списка112"/>
    <w:next w:val="a2"/>
    <w:uiPriority w:val="99"/>
    <w:semiHidden/>
    <w:unhideWhenUsed/>
    <w:rsid w:val="0051502E"/>
  </w:style>
  <w:style w:type="numbering" w:customStyle="1" w:styleId="221">
    <w:name w:val="Нет списка22"/>
    <w:next w:val="a2"/>
    <w:uiPriority w:val="99"/>
    <w:semiHidden/>
    <w:unhideWhenUsed/>
    <w:rsid w:val="0051502E"/>
  </w:style>
  <w:style w:type="numbering" w:customStyle="1" w:styleId="11111">
    <w:name w:val="Нет списка11111"/>
    <w:next w:val="a2"/>
    <w:uiPriority w:val="99"/>
    <w:semiHidden/>
    <w:unhideWhenUsed/>
    <w:rsid w:val="0051502E"/>
  </w:style>
  <w:style w:type="numbering" w:customStyle="1" w:styleId="2120">
    <w:name w:val="Нет списка212"/>
    <w:next w:val="a2"/>
    <w:uiPriority w:val="99"/>
    <w:semiHidden/>
    <w:unhideWhenUsed/>
    <w:rsid w:val="0051502E"/>
  </w:style>
  <w:style w:type="numbering" w:customStyle="1" w:styleId="311">
    <w:name w:val="Нет списка31"/>
    <w:next w:val="a2"/>
    <w:uiPriority w:val="99"/>
    <w:semiHidden/>
    <w:unhideWhenUsed/>
    <w:rsid w:val="0051502E"/>
  </w:style>
  <w:style w:type="numbering" w:customStyle="1" w:styleId="111111">
    <w:name w:val="Нет списка111111"/>
    <w:next w:val="a2"/>
    <w:uiPriority w:val="99"/>
    <w:semiHidden/>
    <w:unhideWhenUsed/>
    <w:rsid w:val="0051502E"/>
  </w:style>
  <w:style w:type="numbering" w:customStyle="1" w:styleId="2111">
    <w:name w:val="Нет списка2111"/>
    <w:next w:val="a2"/>
    <w:uiPriority w:val="99"/>
    <w:semiHidden/>
    <w:unhideWhenUsed/>
    <w:rsid w:val="0051502E"/>
  </w:style>
  <w:style w:type="numbering" w:customStyle="1" w:styleId="411">
    <w:name w:val="Нет списка41"/>
    <w:next w:val="a2"/>
    <w:uiPriority w:val="99"/>
    <w:semiHidden/>
    <w:unhideWhenUsed/>
    <w:rsid w:val="0051502E"/>
  </w:style>
  <w:style w:type="numbering" w:customStyle="1" w:styleId="1210">
    <w:name w:val="Нет списка121"/>
    <w:next w:val="a2"/>
    <w:uiPriority w:val="99"/>
    <w:semiHidden/>
    <w:unhideWhenUsed/>
    <w:rsid w:val="0051502E"/>
  </w:style>
  <w:style w:type="paragraph" w:customStyle="1" w:styleId="formattext">
    <w:name w:val="formattext"/>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2">
    <w:name w:val="Нет списка6"/>
    <w:next w:val="a2"/>
    <w:uiPriority w:val="99"/>
    <w:semiHidden/>
    <w:unhideWhenUsed/>
    <w:rsid w:val="0051502E"/>
  </w:style>
  <w:style w:type="character" w:customStyle="1" w:styleId="markedcontent">
    <w:name w:val="markedcontent"/>
    <w:basedOn w:val="a0"/>
    <w:rsid w:val="0051502E"/>
  </w:style>
  <w:style w:type="character" w:customStyle="1" w:styleId="aff5">
    <w:name w:val="Основной текст + Курсив"/>
    <w:rsid w:val="0051502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extendedtext-short">
    <w:name w:val="extendedtext-short"/>
    <w:basedOn w:val="a0"/>
    <w:rsid w:val="0051502E"/>
  </w:style>
  <w:style w:type="character" w:customStyle="1" w:styleId="extendedtext-full">
    <w:name w:val="extendedtext-full"/>
    <w:basedOn w:val="a0"/>
    <w:rsid w:val="0051502E"/>
  </w:style>
  <w:style w:type="character" w:customStyle="1" w:styleId="layout">
    <w:name w:val="layout"/>
    <w:basedOn w:val="a0"/>
    <w:rsid w:val="0051502E"/>
  </w:style>
  <w:style w:type="table" w:customStyle="1" w:styleId="150">
    <w:name w:val="Сетка таблицы15"/>
    <w:basedOn w:val="a1"/>
    <w:next w:val="a8"/>
    <w:uiPriority w:val="59"/>
    <w:rsid w:val="0051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5150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502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51502E"/>
    <w:pPr>
      <w:keepNext/>
      <w:keepLines/>
      <w:spacing w:before="200" w:after="0" w:line="240" w:lineRule="auto"/>
      <w:ind w:firstLine="567"/>
      <w:outlineLvl w:val="1"/>
    </w:pPr>
    <w:rPr>
      <w:rFonts w:ascii="Cambria" w:eastAsia="Times New Roman" w:hAnsi="Cambria" w:cs="Times New Roman"/>
      <w:b/>
      <w:bCs/>
      <w:color w:val="4F81BD"/>
      <w:sz w:val="26"/>
      <w:szCs w:val="26"/>
      <w:lang w:val="x-none"/>
    </w:rPr>
  </w:style>
  <w:style w:type="paragraph" w:styleId="3">
    <w:name w:val="heading 3"/>
    <w:basedOn w:val="a"/>
    <w:next w:val="a"/>
    <w:link w:val="30"/>
    <w:semiHidden/>
    <w:unhideWhenUsed/>
    <w:qFormat/>
    <w:rsid w:val="0051502E"/>
    <w:pPr>
      <w:keepNext/>
      <w:spacing w:before="240" w:after="60" w:line="240" w:lineRule="auto"/>
      <w:ind w:firstLine="567"/>
      <w:outlineLvl w:val="2"/>
    </w:pPr>
    <w:rPr>
      <w:rFonts w:ascii="Cambria" w:eastAsia="Times New Roman" w:hAnsi="Cambria" w:cs="Times New Roman"/>
      <w:b/>
      <w:bCs/>
      <w:sz w:val="26"/>
      <w:szCs w:val="26"/>
      <w:lang w:val="x-none"/>
    </w:rPr>
  </w:style>
  <w:style w:type="paragraph" w:styleId="4">
    <w:name w:val="heading 4"/>
    <w:basedOn w:val="a"/>
    <w:link w:val="40"/>
    <w:uiPriority w:val="9"/>
    <w:qFormat/>
    <w:rsid w:val="0051502E"/>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5">
    <w:name w:val="heading 5"/>
    <w:basedOn w:val="a"/>
    <w:next w:val="a"/>
    <w:link w:val="50"/>
    <w:unhideWhenUsed/>
    <w:qFormat/>
    <w:rsid w:val="0051502E"/>
    <w:pPr>
      <w:spacing w:before="240" w:after="60" w:line="240" w:lineRule="auto"/>
      <w:ind w:firstLine="567"/>
      <w:outlineLvl w:val="4"/>
    </w:pPr>
    <w:rPr>
      <w:rFonts w:ascii="Calibri" w:eastAsia="Times New Roman" w:hAnsi="Calibri" w:cs="Times New Roman"/>
      <w:b/>
      <w:bCs/>
      <w:i/>
      <w:iCs/>
      <w:sz w:val="26"/>
      <w:szCs w:val="26"/>
    </w:rPr>
  </w:style>
  <w:style w:type="paragraph" w:styleId="6">
    <w:name w:val="heading 6"/>
    <w:basedOn w:val="a"/>
    <w:next w:val="a"/>
    <w:link w:val="60"/>
    <w:qFormat/>
    <w:rsid w:val="0051502E"/>
    <w:pPr>
      <w:keepNext/>
      <w:widowControl w:val="0"/>
      <w:autoSpaceDE w:val="0"/>
      <w:autoSpaceDN w:val="0"/>
      <w:adjustRightInd w:val="0"/>
      <w:spacing w:after="0" w:line="240" w:lineRule="auto"/>
      <w:outlineLvl w:val="5"/>
    </w:pPr>
    <w:rPr>
      <w:rFonts w:ascii="Times New Roman" w:eastAsia="Times New Roman" w:hAnsi="Times New Roman" w:cs="Times New Roman"/>
      <w:b/>
      <w:bCs/>
      <w:color w:val="00000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02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1502E"/>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semiHidden/>
    <w:rsid w:val="0051502E"/>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51502E"/>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51502E"/>
    <w:rPr>
      <w:rFonts w:ascii="Calibri" w:eastAsia="Times New Roman" w:hAnsi="Calibri" w:cs="Times New Roman"/>
      <w:b/>
      <w:bCs/>
      <w:i/>
      <w:iCs/>
      <w:sz w:val="26"/>
      <w:szCs w:val="26"/>
    </w:rPr>
  </w:style>
  <w:style w:type="character" w:customStyle="1" w:styleId="60">
    <w:name w:val="Заголовок 6 Знак"/>
    <w:basedOn w:val="a0"/>
    <w:link w:val="6"/>
    <w:rsid w:val="0051502E"/>
    <w:rPr>
      <w:rFonts w:ascii="Times New Roman" w:eastAsia="Times New Roman" w:hAnsi="Times New Roman" w:cs="Times New Roman"/>
      <w:b/>
      <w:bCs/>
      <w:color w:val="000000"/>
      <w:sz w:val="24"/>
      <w:szCs w:val="20"/>
      <w:lang w:val="x-none" w:eastAsia="x-none"/>
    </w:rPr>
  </w:style>
  <w:style w:type="numbering" w:customStyle="1" w:styleId="11">
    <w:name w:val="Нет списка1"/>
    <w:next w:val="a2"/>
    <w:uiPriority w:val="99"/>
    <w:semiHidden/>
    <w:unhideWhenUsed/>
    <w:rsid w:val="0051502E"/>
  </w:style>
  <w:style w:type="character" w:styleId="a3">
    <w:name w:val="Hyperlink"/>
    <w:uiPriority w:val="99"/>
    <w:unhideWhenUsed/>
    <w:rsid w:val="0051502E"/>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iPriority w:val="99"/>
    <w:unhideWhenUsed/>
    <w:rsid w:val="0051502E"/>
    <w:pPr>
      <w:spacing w:after="0" w:line="240" w:lineRule="auto"/>
      <w:ind w:firstLine="567"/>
    </w:pPr>
    <w:rPr>
      <w:rFonts w:ascii="Calibri" w:eastAsia="Calibri" w:hAnsi="Calibri" w:cs="Times New Roman"/>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uiPriority w:val="99"/>
    <w:rsid w:val="0051502E"/>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iPriority w:val="99"/>
    <w:unhideWhenUsed/>
    <w:rsid w:val="0051502E"/>
    <w:rPr>
      <w:vertAlign w:val="superscript"/>
    </w:rPr>
  </w:style>
  <w:style w:type="paragraph" w:styleId="a7">
    <w:name w:val="List Paragraph"/>
    <w:basedOn w:val="a"/>
    <w:uiPriority w:val="34"/>
    <w:qFormat/>
    <w:rsid w:val="0051502E"/>
    <w:pPr>
      <w:spacing w:after="0" w:line="240" w:lineRule="auto"/>
      <w:ind w:left="720" w:firstLine="567"/>
      <w:contextualSpacing/>
    </w:pPr>
    <w:rPr>
      <w:rFonts w:ascii="Calibri" w:eastAsia="Calibri" w:hAnsi="Calibri" w:cs="Times New Roman"/>
    </w:rPr>
  </w:style>
  <w:style w:type="table" w:styleId="a8">
    <w:name w:val="Table Grid"/>
    <w:basedOn w:val="a1"/>
    <w:uiPriority w:val="39"/>
    <w:rsid w:val="0051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ВерхКолонтитул"/>
    <w:basedOn w:val="a"/>
    <w:link w:val="aa"/>
    <w:uiPriority w:val="99"/>
    <w:unhideWhenUsed/>
    <w:rsid w:val="0051502E"/>
    <w:pPr>
      <w:tabs>
        <w:tab w:val="center" w:pos="4677"/>
        <w:tab w:val="right" w:pos="9355"/>
      </w:tabs>
      <w:spacing w:after="0" w:line="240" w:lineRule="auto"/>
      <w:ind w:firstLine="567"/>
    </w:pPr>
    <w:rPr>
      <w:rFonts w:ascii="Calibri" w:eastAsia="Calibri" w:hAnsi="Calibri" w:cs="Times New Roman"/>
    </w:rPr>
  </w:style>
  <w:style w:type="character" w:customStyle="1" w:styleId="aa">
    <w:name w:val="Верхний колонтитул Знак"/>
    <w:aliases w:val="ВерхКолонтитул Знак1"/>
    <w:basedOn w:val="a0"/>
    <w:link w:val="a9"/>
    <w:uiPriority w:val="99"/>
    <w:rsid w:val="0051502E"/>
    <w:rPr>
      <w:rFonts w:ascii="Calibri" w:eastAsia="Calibri" w:hAnsi="Calibri" w:cs="Times New Roman"/>
    </w:rPr>
  </w:style>
  <w:style w:type="paragraph" w:styleId="ab">
    <w:name w:val="footer"/>
    <w:basedOn w:val="a"/>
    <w:link w:val="ac"/>
    <w:uiPriority w:val="99"/>
    <w:unhideWhenUsed/>
    <w:rsid w:val="0051502E"/>
    <w:pPr>
      <w:tabs>
        <w:tab w:val="center" w:pos="4677"/>
        <w:tab w:val="right" w:pos="9355"/>
      </w:tabs>
      <w:spacing w:after="0" w:line="240" w:lineRule="auto"/>
      <w:ind w:firstLine="567"/>
    </w:pPr>
    <w:rPr>
      <w:rFonts w:ascii="Calibri" w:eastAsia="Calibri" w:hAnsi="Calibri" w:cs="Times New Roman"/>
    </w:rPr>
  </w:style>
  <w:style w:type="character" w:customStyle="1" w:styleId="ac">
    <w:name w:val="Нижний колонтитул Знак"/>
    <w:basedOn w:val="a0"/>
    <w:link w:val="ab"/>
    <w:uiPriority w:val="99"/>
    <w:rsid w:val="0051502E"/>
    <w:rPr>
      <w:rFonts w:ascii="Calibri" w:eastAsia="Calibri" w:hAnsi="Calibri" w:cs="Times New Roman"/>
    </w:rPr>
  </w:style>
  <w:style w:type="paragraph" w:styleId="ad">
    <w:name w:val="Balloon Text"/>
    <w:basedOn w:val="a"/>
    <w:link w:val="ae"/>
    <w:uiPriority w:val="99"/>
    <w:semiHidden/>
    <w:unhideWhenUsed/>
    <w:rsid w:val="0051502E"/>
    <w:pPr>
      <w:spacing w:after="0" w:line="240" w:lineRule="auto"/>
      <w:ind w:firstLine="567"/>
    </w:pPr>
    <w:rPr>
      <w:rFonts w:ascii="Tahoma" w:eastAsia="Calibri" w:hAnsi="Tahoma" w:cs="Tahoma"/>
      <w:sz w:val="16"/>
      <w:szCs w:val="16"/>
    </w:rPr>
  </w:style>
  <w:style w:type="character" w:customStyle="1" w:styleId="ae">
    <w:name w:val="Текст выноски Знак"/>
    <w:basedOn w:val="a0"/>
    <w:link w:val="ad"/>
    <w:uiPriority w:val="99"/>
    <w:semiHidden/>
    <w:rsid w:val="0051502E"/>
    <w:rPr>
      <w:rFonts w:ascii="Tahoma" w:eastAsia="Calibri" w:hAnsi="Tahoma" w:cs="Tahoma"/>
      <w:sz w:val="16"/>
      <w:szCs w:val="16"/>
    </w:rPr>
  </w:style>
  <w:style w:type="numbering" w:customStyle="1" w:styleId="110">
    <w:name w:val="Нет списка11"/>
    <w:next w:val="a2"/>
    <w:uiPriority w:val="99"/>
    <w:semiHidden/>
    <w:unhideWhenUsed/>
    <w:rsid w:val="0051502E"/>
  </w:style>
  <w:style w:type="paragraph" w:customStyle="1" w:styleId="ConsPlusNormal">
    <w:name w:val="ConsPlusNormal"/>
    <w:link w:val="ConsPlusNormal0"/>
    <w:rsid w:val="005150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50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502E"/>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51502E"/>
    <w:pPr>
      <w:spacing w:line="240" w:lineRule="auto"/>
    </w:pPr>
    <w:rPr>
      <w:sz w:val="20"/>
      <w:szCs w:val="20"/>
    </w:rPr>
  </w:style>
  <w:style w:type="character" w:customStyle="1" w:styleId="af0">
    <w:name w:val="Текст примечания Знак"/>
    <w:basedOn w:val="a0"/>
    <w:link w:val="af"/>
    <w:uiPriority w:val="99"/>
    <w:semiHidden/>
    <w:rsid w:val="0051502E"/>
    <w:rPr>
      <w:sz w:val="20"/>
      <w:szCs w:val="20"/>
    </w:rPr>
  </w:style>
  <w:style w:type="character" w:customStyle="1" w:styleId="12">
    <w:name w:val="Основной текст1"/>
    <w:rsid w:val="0051502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1">
    <w:name w:val="??? ?????????"/>
    <w:rsid w:val="0051502E"/>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51502E"/>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51502E"/>
  </w:style>
  <w:style w:type="character" w:styleId="af2">
    <w:name w:val="FollowedHyperlink"/>
    <w:basedOn w:val="a0"/>
    <w:uiPriority w:val="99"/>
    <w:semiHidden/>
    <w:unhideWhenUsed/>
    <w:rsid w:val="0051502E"/>
    <w:rPr>
      <w:color w:val="800080" w:themeColor="followedHyperlink"/>
      <w:u w:val="single"/>
    </w:rPr>
  </w:style>
  <w:style w:type="paragraph" w:customStyle="1" w:styleId="msonormal0">
    <w:name w:val="msonormal"/>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51502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1502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9">
    <w:name w:val="xl69"/>
    <w:basedOn w:val="a"/>
    <w:rsid w:val="0051502E"/>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51502E"/>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1">
    <w:name w:val="xl71"/>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72">
    <w:name w:val="xl72"/>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
    <w:rsid w:val="005150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rsid w:val="0051502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51502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1502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150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150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1502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3">
    <w:name w:val="xl83"/>
    <w:basedOn w:val="a"/>
    <w:rsid w:val="0051502E"/>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4">
    <w:name w:val="xl84"/>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150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1502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1502E"/>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1502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2">
    <w:name w:val="xl92"/>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51502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
    <w:rsid w:val="005150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5">
    <w:name w:val="xl95"/>
    <w:basedOn w:val="a"/>
    <w:rsid w:val="005150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7">
    <w:name w:val="xl97"/>
    <w:basedOn w:val="a"/>
    <w:rsid w:val="005150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5150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9">
    <w:name w:val="xl99"/>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5150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5150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5150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5150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numbering" w:customStyle="1" w:styleId="21">
    <w:name w:val="Нет списка2"/>
    <w:next w:val="a2"/>
    <w:uiPriority w:val="99"/>
    <w:semiHidden/>
    <w:unhideWhenUsed/>
    <w:rsid w:val="0051502E"/>
  </w:style>
  <w:style w:type="character" w:styleId="af3">
    <w:name w:val="page number"/>
    <w:uiPriority w:val="99"/>
    <w:rsid w:val="0051502E"/>
    <w:rPr>
      <w:rFonts w:cs="Times New Roman"/>
    </w:rPr>
  </w:style>
  <w:style w:type="paragraph" w:styleId="af4">
    <w:name w:val="Normal (Web)"/>
    <w:basedOn w:val="a"/>
    <w:uiPriority w:val="99"/>
    <w:rsid w:val="0051502E"/>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51502E"/>
  </w:style>
  <w:style w:type="paragraph" w:styleId="af5">
    <w:name w:val="Body Text"/>
    <w:basedOn w:val="a"/>
    <w:link w:val="af6"/>
    <w:semiHidden/>
    <w:rsid w:val="0051502E"/>
    <w:pPr>
      <w:widowControl w:val="0"/>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af6">
    <w:name w:val="Основной текст Знак"/>
    <w:basedOn w:val="a0"/>
    <w:link w:val="af5"/>
    <w:semiHidden/>
    <w:rsid w:val="0051502E"/>
    <w:rPr>
      <w:rFonts w:ascii="Times New Roman" w:eastAsia="Times New Roman" w:hAnsi="Times New Roman" w:cs="Times New Roman"/>
      <w:b/>
      <w:bCs/>
      <w:sz w:val="24"/>
      <w:szCs w:val="20"/>
      <w:lang w:val="x-none" w:eastAsia="x-none"/>
    </w:rPr>
  </w:style>
  <w:style w:type="character" w:customStyle="1" w:styleId="14">
    <w:name w:val="Верхний колонтитул Знак1"/>
    <w:aliases w:val="ВерхКолонтитул Знак"/>
    <w:rsid w:val="0051502E"/>
    <w:rPr>
      <w:sz w:val="24"/>
    </w:rPr>
  </w:style>
  <w:style w:type="numbering" w:customStyle="1" w:styleId="210">
    <w:name w:val="Нет списка21"/>
    <w:next w:val="a2"/>
    <w:uiPriority w:val="99"/>
    <w:semiHidden/>
    <w:unhideWhenUsed/>
    <w:rsid w:val="0051502E"/>
  </w:style>
  <w:style w:type="paragraph" w:customStyle="1" w:styleId="af7">
    <w:name w:val="Знак"/>
    <w:basedOn w:val="a"/>
    <w:rsid w:val="0051502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odytext">
    <w:name w:val="Body text_"/>
    <w:link w:val="31"/>
    <w:rsid w:val="0051502E"/>
    <w:rPr>
      <w:rFonts w:ascii="Times New Roman" w:eastAsia="Times New Roman" w:hAnsi="Times New Roman"/>
      <w:sz w:val="23"/>
      <w:szCs w:val="23"/>
      <w:shd w:val="clear" w:color="auto" w:fill="FFFFFF"/>
    </w:rPr>
  </w:style>
  <w:style w:type="character" w:customStyle="1" w:styleId="Heading2">
    <w:name w:val="Heading #2_"/>
    <w:link w:val="Heading20"/>
    <w:rsid w:val="0051502E"/>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51502E"/>
    <w:rPr>
      <w:rFonts w:ascii="Times New Roman" w:eastAsia="Times New Roman" w:hAnsi="Times New Roman"/>
      <w:sz w:val="23"/>
      <w:szCs w:val="23"/>
      <w:shd w:val="clear" w:color="auto" w:fill="FFFFFF"/>
    </w:rPr>
  </w:style>
  <w:style w:type="character" w:customStyle="1" w:styleId="22">
    <w:name w:val="Основной текст2"/>
    <w:rsid w:val="0051502E"/>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51502E"/>
    <w:pPr>
      <w:widowControl w:val="0"/>
      <w:shd w:val="clear" w:color="auto" w:fill="FFFFFF"/>
      <w:spacing w:after="0" w:line="298" w:lineRule="exact"/>
    </w:pPr>
    <w:rPr>
      <w:rFonts w:ascii="Times New Roman" w:eastAsia="Times New Roman" w:hAnsi="Times New Roman"/>
      <w:sz w:val="23"/>
      <w:szCs w:val="23"/>
    </w:rPr>
  </w:style>
  <w:style w:type="paragraph" w:customStyle="1" w:styleId="Heading20">
    <w:name w:val="Heading #2"/>
    <w:basedOn w:val="a"/>
    <w:link w:val="Heading2"/>
    <w:rsid w:val="0051502E"/>
    <w:pPr>
      <w:widowControl w:val="0"/>
      <w:shd w:val="clear" w:color="auto" w:fill="FFFFFF"/>
      <w:spacing w:after="0" w:line="293" w:lineRule="exact"/>
      <w:ind w:firstLine="560"/>
      <w:jc w:val="both"/>
      <w:outlineLvl w:val="1"/>
    </w:pPr>
    <w:rPr>
      <w:rFonts w:ascii="Times New Roman" w:eastAsia="Times New Roman" w:hAnsi="Times New Roman"/>
      <w:b/>
      <w:bCs/>
      <w:sz w:val="23"/>
      <w:szCs w:val="23"/>
    </w:rPr>
  </w:style>
  <w:style w:type="paragraph" w:customStyle="1" w:styleId="Tablecaption0">
    <w:name w:val="Table caption"/>
    <w:basedOn w:val="a"/>
    <w:link w:val="Tablecaption"/>
    <w:rsid w:val="0051502E"/>
    <w:pPr>
      <w:widowControl w:val="0"/>
      <w:shd w:val="clear" w:color="auto" w:fill="FFFFFF"/>
      <w:spacing w:after="0" w:line="0" w:lineRule="atLeast"/>
    </w:pPr>
    <w:rPr>
      <w:rFonts w:ascii="Times New Roman" w:eastAsia="Times New Roman" w:hAnsi="Times New Roman"/>
      <w:sz w:val="23"/>
      <w:szCs w:val="23"/>
    </w:rPr>
  </w:style>
  <w:style w:type="table" w:customStyle="1" w:styleId="15">
    <w:name w:val="Сетка таблицы1"/>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8"/>
    <w:uiPriority w:val="59"/>
    <w:locked/>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51502E"/>
    <w:pPr>
      <w:spacing w:line="276" w:lineRule="auto"/>
      <w:outlineLvl w:val="9"/>
    </w:pPr>
    <w:rPr>
      <w:rFonts w:ascii="Cambria" w:eastAsia="Times New Roman" w:hAnsi="Cambria" w:cs="Times New Roman"/>
      <w:color w:val="365F91"/>
      <w:lang w:val="x-none"/>
    </w:rPr>
  </w:style>
  <w:style w:type="paragraph" w:styleId="16">
    <w:name w:val="toc 1"/>
    <w:basedOn w:val="a"/>
    <w:next w:val="a"/>
    <w:autoRedefine/>
    <w:uiPriority w:val="39"/>
    <w:qFormat/>
    <w:rsid w:val="0051502E"/>
    <w:pPr>
      <w:tabs>
        <w:tab w:val="right" w:leader="dot" w:pos="9627"/>
      </w:tabs>
      <w:spacing w:after="0" w:line="360" w:lineRule="auto"/>
      <w:ind w:left="567" w:hanging="567"/>
      <w:jc w:val="both"/>
    </w:pPr>
    <w:rPr>
      <w:rFonts w:ascii="Calibri" w:eastAsia="Calibri" w:hAnsi="Calibri" w:cs="Times New Roman"/>
    </w:rPr>
  </w:style>
  <w:style w:type="paragraph" w:styleId="24">
    <w:name w:val="toc 2"/>
    <w:basedOn w:val="a"/>
    <w:next w:val="a"/>
    <w:autoRedefine/>
    <w:uiPriority w:val="39"/>
    <w:unhideWhenUsed/>
    <w:qFormat/>
    <w:rsid w:val="0051502E"/>
    <w:pPr>
      <w:tabs>
        <w:tab w:val="right" w:leader="dot" w:pos="9629"/>
      </w:tabs>
      <w:spacing w:after="0" w:line="360" w:lineRule="auto"/>
      <w:ind w:left="220"/>
      <w:jc w:val="both"/>
    </w:pPr>
    <w:rPr>
      <w:rFonts w:ascii="Calibri" w:eastAsia="Times New Roman" w:hAnsi="Calibri" w:cs="Times New Roman"/>
      <w:lang w:eastAsia="ru-RU"/>
    </w:rPr>
  </w:style>
  <w:style w:type="paragraph" w:styleId="33">
    <w:name w:val="toc 3"/>
    <w:basedOn w:val="a"/>
    <w:next w:val="a"/>
    <w:autoRedefine/>
    <w:uiPriority w:val="39"/>
    <w:unhideWhenUsed/>
    <w:qFormat/>
    <w:rsid w:val="0051502E"/>
    <w:pPr>
      <w:spacing w:after="100"/>
      <w:ind w:left="440"/>
    </w:pPr>
    <w:rPr>
      <w:rFonts w:ascii="Calibri" w:eastAsia="Times New Roman" w:hAnsi="Calibri" w:cs="Times New Roman"/>
      <w:lang w:eastAsia="ru-RU"/>
    </w:rPr>
  </w:style>
  <w:style w:type="paragraph" w:customStyle="1" w:styleId="51">
    <w:name w:val="Основной текст5"/>
    <w:basedOn w:val="a"/>
    <w:rsid w:val="0051502E"/>
    <w:pPr>
      <w:widowControl w:val="0"/>
      <w:shd w:val="clear" w:color="auto" w:fill="FFFFFF"/>
      <w:spacing w:after="180" w:line="0" w:lineRule="atLeast"/>
      <w:jc w:val="center"/>
    </w:pPr>
    <w:rPr>
      <w:rFonts w:ascii="Times New Roman" w:eastAsia="Times New Roman" w:hAnsi="Times New Roman" w:cs="Times New Roman"/>
      <w:sz w:val="18"/>
      <w:szCs w:val="18"/>
    </w:rPr>
  </w:style>
  <w:style w:type="paragraph" w:styleId="af9">
    <w:name w:val="No Spacing"/>
    <w:link w:val="afa"/>
    <w:uiPriority w:val="1"/>
    <w:qFormat/>
    <w:rsid w:val="0051502E"/>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1502E"/>
  </w:style>
  <w:style w:type="character" w:customStyle="1" w:styleId="ConsPlusNormal0">
    <w:name w:val="ConsPlusNormal Знак"/>
    <w:link w:val="ConsPlusNormal"/>
    <w:locked/>
    <w:rsid w:val="0051502E"/>
    <w:rPr>
      <w:rFonts w:ascii="Calibri" w:eastAsia="Times New Roman" w:hAnsi="Calibri" w:cs="Calibri"/>
      <w:szCs w:val="20"/>
      <w:lang w:eastAsia="ru-RU"/>
    </w:rPr>
  </w:style>
  <w:style w:type="character" w:customStyle="1" w:styleId="afb">
    <w:name w:val="Символ сноски"/>
    <w:rsid w:val="0051502E"/>
    <w:rPr>
      <w:rFonts w:cs="Times New Roman"/>
      <w:vertAlign w:val="superscript"/>
    </w:rPr>
  </w:style>
  <w:style w:type="paragraph" w:customStyle="1" w:styleId="Default">
    <w:name w:val="Default"/>
    <w:rsid w:val="005150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51502E"/>
    <w:pPr>
      <w:widowControl w:val="0"/>
      <w:autoSpaceDE w:val="0"/>
      <w:autoSpaceDN w:val="0"/>
      <w:adjustRightInd w:val="0"/>
      <w:spacing w:after="0" w:line="275" w:lineRule="exact"/>
      <w:ind w:firstLine="698"/>
      <w:jc w:val="both"/>
    </w:pPr>
    <w:rPr>
      <w:rFonts w:ascii="Times New Roman" w:eastAsia="Times New Roman" w:hAnsi="Times New Roman" w:cs="Times New Roman"/>
      <w:sz w:val="24"/>
      <w:szCs w:val="24"/>
      <w:lang w:eastAsia="ru-RU"/>
    </w:rPr>
  </w:style>
  <w:style w:type="character" w:customStyle="1" w:styleId="FontStyle189">
    <w:name w:val="Font Style189"/>
    <w:rsid w:val="0051502E"/>
    <w:rPr>
      <w:rFonts w:ascii="Times New Roman" w:hAnsi="Times New Roman" w:cs="Times New Roman"/>
      <w:sz w:val="24"/>
      <w:szCs w:val="24"/>
    </w:rPr>
  </w:style>
  <w:style w:type="character" w:styleId="afc">
    <w:name w:val="Emphasis"/>
    <w:uiPriority w:val="20"/>
    <w:qFormat/>
    <w:rsid w:val="0051502E"/>
    <w:rPr>
      <w:i/>
      <w:iCs/>
    </w:rPr>
  </w:style>
  <w:style w:type="paragraph" w:customStyle="1" w:styleId="ConsNormal">
    <w:name w:val="ConsNormal"/>
    <w:rsid w:val="0051502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2">
    <w:name w:val="Обычный1 Знак Знак1 Знак Знак"/>
    <w:basedOn w:val="a"/>
    <w:link w:val="113"/>
    <w:rsid w:val="0051502E"/>
    <w:pPr>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113">
    <w:name w:val="Обычный1 Знак Знак1 Знак Знак Знак"/>
    <w:link w:val="112"/>
    <w:rsid w:val="0051502E"/>
    <w:rPr>
      <w:rFonts w:ascii="Times New Roman" w:eastAsia="Times New Roman" w:hAnsi="Times New Roman" w:cs="Times New Roman"/>
      <w:sz w:val="24"/>
      <w:szCs w:val="20"/>
      <w:lang w:val="x-none" w:eastAsia="x-none"/>
    </w:rPr>
  </w:style>
  <w:style w:type="character" w:styleId="afd">
    <w:name w:val="Strong"/>
    <w:uiPriority w:val="22"/>
    <w:qFormat/>
    <w:rsid w:val="0051502E"/>
    <w:rPr>
      <w:b/>
      <w:bCs/>
    </w:rPr>
  </w:style>
  <w:style w:type="paragraph" w:customStyle="1" w:styleId="afe">
    <w:name w:val="Текст письма"/>
    <w:basedOn w:val="a"/>
    <w:link w:val="aff"/>
    <w:qFormat/>
    <w:rsid w:val="0051502E"/>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aff">
    <w:name w:val="Текст письма Знак"/>
    <w:link w:val="afe"/>
    <w:rsid w:val="0051502E"/>
    <w:rPr>
      <w:rFonts w:ascii="Times New Roman" w:eastAsia="Times New Roman" w:hAnsi="Times New Roman" w:cs="Times New Roman"/>
      <w:sz w:val="28"/>
      <w:szCs w:val="28"/>
      <w:lang w:val="x-none" w:eastAsia="x-none"/>
    </w:rPr>
  </w:style>
  <w:style w:type="character" w:customStyle="1" w:styleId="17">
    <w:name w:val="Заголовок №1_"/>
    <w:link w:val="18"/>
    <w:rsid w:val="0051502E"/>
    <w:rPr>
      <w:rFonts w:ascii="Times New Roman" w:eastAsia="Times New Roman" w:hAnsi="Times New Roman"/>
      <w:sz w:val="25"/>
      <w:szCs w:val="25"/>
      <w:shd w:val="clear" w:color="auto" w:fill="FFFFFF"/>
    </w:rPr>
  </w:style>
  <w:style w:type="character" w:customStyle="1" w:styleId="aff0">
    <w:name w:val="Основной текст_"/>
    <w:rsid w:val="0051502E"/>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51502E"/>
    <w:rPr>
      <w:rFonts w:ascii="Constantia" w:eastAsia="Constantia" w:hAnsi="Constantia" w:cs="Constantia"/>
      <w:shd w:val="clear" w:color="auto" w:fill="FFFFFF"/>
    </w:rPr>
  </w:style>
  <w:style w:type="character" w:customStyle="1" w:styleId="Constantia">
    <w:name w:val="Основной текст + Constantia;Полужирный"/>
    <w:rsid w:val="0051502E"/>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51502E"/>
    <w:pPr>
      <w:shd w:val="clear" w:color="auto" w:fill="FFFFFF"/>
      <w:spacing w:after="240" w:line="0" w:lineRule="atLeast"/>
      <w:outlineLvl w:val="0"/>
    </w:pPr>
    <w:rPr>
      <w:rFonts w:ascii="Times New Roman" w:eastAsia="Times New Roman" w:hAnsi="Times New Roman"/>
      <w:sz w:val="25"/>
      <w:szCs w:val="25"/>
    </w:rPr>
  </w:style>
  <w:style w:type="paragraph" w:customStyle="1" w:styleId="26">
    <w:name w:val="Основной текст (2)"/>
    <w:basedOn w:val="a"/>
    <w:link w:val="25"/>
    <w:rsid w:val="0051502E"/>
    <w:pPr>
      <w:shd w:val="clear" w:color="auto" w:fill="FFFFFF"/>
      <w:spacing w:after="0" w:line="0" w:lineRule="atLeast"/>
      <w:ind w:hanging="1620"/>
    </w:pPr>
    <w:rPr>
      <w:rFonts w:ascii="Constantia" w:eastAsia="Constantia" w:hAnsi="Constantia" w:cs="Constantia"/>
    </w:rPr>
  </w:style>
  <w:style w:type="paragraph" w:customStyle="1" w:styleId="27">
    <w:name w:val="Без интервала2"/>
    <w:rsid w:val="0051502E"/>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1">
    <w:name w:val="Цветовое выделение"/>
    <w:uiPriority w:val="99"/>
    <w:rsid w:val="0051502E"/>
    <w:rPr>
      <w:b/>
      <w:bCs/>
      <w:color w:val="26282F"/>
    </w:rPr>
  </w:style>
  <w:style w:type="paragraph" w:styleId="28">
    <w:name w:val="Body Text 2"/>
    <w:basedOn w:val="a"/>
    <w:link w:val="29"/>
    <w:uiPriority w:val="99"/>
    <w:semiHidden/>
    <w:unhideWhenUsed/>
    <w:rsid w:val="0051502E"/>
    <w:pPr>
      <w:spacing w:after="120" w:line="480" w:lineRule="auto"/>
      <w:ind w:firstLine="567"/>
    </w:pPr>
    <w:rPr>
      <w:rFonts w:ascii="Calibri" w:eastAsia="Calibri" w:hAnsi="Calibri" w:cs="Times New Roman"/>
      <w:lang w:val="x-none"/>
    </w:rPr>
  </w:style>
  <w:style w:type="character" w:customStyle="1" w:styleId="29">
    <w:name w:val="Основной текст 2 Знак"/>
    <w:basedOn w:val="a0"/>
    <w:link w:val="28"/>
    <w:uiPriority w:val="99"/>
    <w:semiHidden/>
    <w:rsid w:val="0051502E"/>
    <w:rPr>
      <w:rFonts w:ascii="Calibri" w:eastAsia="Calibri" w:hAnsi="Calibri" w:cs="Times New Roman"/>
      <w:lang w:val="x-none"/>
    </w:rPr>
  </w:style>
  <w:style w:type="table" w:customStyle="1" w:styleId="114">
    <w:name w:val="Сетка таблицы11"/>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51502E"/>
    <w:pPr>
      <w:spacing w:after="0" w:line="360" w:lineRule="auto"/>
      <w:ind w:left="720" w:firstLine="709"/>
      <w:contextualSpacing/>
      <w:jc w:val="both"/>
    </w:pPr>
    <w:rPr>
      <w:rFonts w:ascii="Times New Roman" w:eastAsia="MS Mincho" w:hAnsi="Times New Roman" w:cs="Times New Roman"/>
      <w:sz w:val="28"/>
      <w:szCs w:val="24"/>
      <w:lang w:val="x-none"/>
    </w:rPr>
  </w:style>
  <w:style w:type="character" w:customStyle="1" w:styleId="-1">
    <w:name w:val="Цветной список - Акцент 1 Знак"/>
    <w:link w:val="-11"/>
    <w:uiPriority w:val="34"/>
    <w:rsid w:val="0051502E"/>
    <w:rPr>
      <w:rFonts w:ascii="Times New Roman" w:eastAsia="MS Mincho" w:hAnsi="Times New Roman" w:cs="Times New Roman"/>
      <w:sz w:val="28"/>
      <w:szCs w:val="24"/>
      <w:lang w:val="x-none"/>
    </w:rPr>
  </w:style>
  <w:style w:type="numbering" w:customStyle="1" w:styleId="34">
    <w:name w:val="Нет списка3"/>
    <w:next w:val="a2"/>
    <w:uiPriority w:val="99"/>
    <w:semiHidden/>
    <w:unhideWhenUsed/>
    <w:rsid w:val="0051502E"/>
  </w:style>
  <w:style w:type="numbering" w:customStyle="1" w:styleId="1111">
    <w:name w:val="Нет списка1111"/>
    <w:next w:val="a2"/>
    <w:uiPriority w:val="99"/>
    <w:semiHidden/>
    <w:unhideWhenUsed/>
    <w:rsid w:val="0051502E"/>
  </w:style>
  <w:style w:type="numbering" w:customStyle="1" w:styleId="211">
    <w:name w:val="Нет списка211"/>
    <w:next w:val="a2"/>
    <w:uiPriority w:val="99"/>
    <w:semiHidden/>
    <w:unhideWhenUsed/>
    <w:rsid w:val="0051502E"/>
  </w:style>
  <w:style w:type="table" w:customStyle="1" w:styleId="120">
    <w:name w:val="Сетка таблицы12"/>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51502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5150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8"/>
    <w:uiPriority w:val="59"/>
    <w:rsid w:val="0051502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rsid w:val="00515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8"/>
    <w:uiPriority w:val="59"/>
    <w:rsid w:val="0051502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rsid w:val="0051502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rsid w:val="0051502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51502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4">
    <w:name w:val="xl104"/>
    <w:basedOn w:val="a"/>
    <w:rsid w:val="0051502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51502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rsid w:val="0051502E"/>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7">
    <w:name w:val="xl107"/>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515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42">
    <w:name w:val="Нет списка4"/>
    <w:next w:val="a2"/>
    <w:uiPriority w:val="99"/>
    <w:semiHidden/>
    <w:unhideWhenUsed/>
    <w:rsid w:val="0051502E"/>
  </w:style>
  <w:style w:type="numbering" w:customStyle="1" w:styleId="121">
    <w:name w:val="Нет списка12"/>
    <w:next w:val="a2"/>
    <w:uiPriority w:val="99"/>
    <w:semiHidden/>
    <w:unhideWhenUsed/>
    <w:rsid w:val="0051502E"/>
  </w:style>
  <w:style w:type="table" w:customStyle="1" w:styleId="8">
    <w:name w:val="Сетка таблицы8"/>
    <w:basedOn w:val="a1"/>
    <w:next w:val="a8"/>
    <w:uiPriority w:val="59"/>
    <w:rsid w:val="0051502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uiPriority w:val="99"/>
    <w:semiHidden/>
    <w:unhideWhenUsed/>
    <w:rsid w:val="0051502E"/>
    <w:rPr>
      <w:sz w:val="16"/>
      <w:szCs w:val="16"/>
    </w:rPr>
  </w:style>
  <w:style w:type="paragraph" w:styleId="aff3">
    <w:name w:val="annotation subject"/>
    <w:basedOn w:val="af"/>
    <w:next w:val="af"/>
    <w:link w:val="aff4"/>
    <w:uiPriority w:val="99"/>
    <w:semiHidden/>
    <w:unhideWhenUsed/>
    <w:rsid w:val="0051502E"/>
    <w:pPr>
      <w:spacing w:after="0"/>
      <w:ind w:firstLine="567"/>
    </w:pPr>
    <w:rPr>
      <w:rFonts w:ascii="Calibri" w:eastAsia="Calibri" w:hAnsi="Calibri" w:cs="Times New Roman"/>
      <w:b/>
      <w:bCs/>
    </w:rPr>
  </w:style>
  <w:style w:type="character" w:customStyle="1" w:styleId="aff4">
    <w:name w:val="Тема примечания Знак"/>
    <w:basedOn w:val="af0"/>
    <w:link w:val="aff3"/>
    <w:uiPriority w:val="99"/>
    <w:semiHidden/>
    <w:rsid w:val="0051502E"/>
    <w:rPr>
      <w:rFonts w:ascii="Calibri" w:eastAsia="Calibri" w:hAnsi="Calibri" w:cs="Times New Roman"/>
      <w:b/>
      <w:bCs/>
      <w:sz w:val="20"/>
      <w:szCs w:val="20"/>
    </w:rPr>
  </w:style>
  <w:style w:type="table" w:styleId="1-1">
    <w:name w:val="Medium List 1 Accent 1"/>
    <w:basedOn w:val="a1"/>
    <w:uiPriority w:val="65"/>
    <w:rsid w:val="0051502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afa">
    <w:name w:val="Без интервала Знак"/>
    <w:link w:val="af9"/>
    <w:uiPriority w:val="1"/>
    <w:rsid w:val="0051502E"/>
    <w:rPr>
      <w:rFonts w:ascii="Calibri" w:eastAsia="Times New Roman" w:hAnsi="Calibri" w:cs="Times New Roman"/>
      <w:lang w:eastAsia="ru-RU"/>
    </w:rPr>
  </w:style>
  <w:style w:type="table" w:styleId="-10">
    <w:name w:val="Light Shading Accent 1"/>
    <w:basedOn w:val="a1"/>
    <w:uiPriority w:val="60"/>
    <w:rsid w:val="0051502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extended-textfull">
    <w:name w:val="extended-text__full"/>
    <w:basedOn w:val="a0"/>
    <w:rsid w:val="0051502E"/>
  </w:style>
  <w:style w:type="numbering" w:customStyle="1" w:styleId="53">
    <w:name w:val="Нет списка5"/>
    <w:next w:val="a2"/>
    <w:uiPriority w:val="99"/>
    <w:semiHidden/>
    <w:unhideWhenUsed/>
    <w:rsid w:val="0051502E"/>
  </w:style>
  <w:style w:type="numbering" w:customStyle="1" w:styleId="131">
    <w:name w:val="Нет списка13"/>
    <w:next w:val="a2"/>
    <w:uiPriority w:val="99"/>
    <w:semiHidden/>
    <w:unhideWhenUsed/>
    <w:rsid w:val="0051502E"/>
  </w:style>
  <w:style w:type="numbering" w:customStyle="1" w:styleId="1120">
    <w:name w:val="Нет списка112"/>
    <w:next w:val="a2"/>
    <w:uiPriority w:val="99"/>
    <w:semiHidden/>
    <w:unhideWhenUsed/>
    <w:rsid w:val="0051502E"/>
  </w:style>
  <w:style w:type="numbering" w:customStyle="1" w:styleId="221">
    <w:name w:val="Нет списка22"/>
    <w:next w:val="a2"/>
    <w:uiPriority w:val="99"/>
    <w:semiHidden/>
    <w:unhideWhenUsed/>
    <w:rsid w:val="0051502E"/>
  </w:style>
  <w:style w:type="numbering" w:customStyle="1" w:styleId="11111">
    <w:name w:val="Нет списка11111"/>
    <w:next w:val="a2"/>
    <w:uiPriority w:val="99"/>
    <w:semiHidden/>
    <w:unhideWhenUsed/>
    <w:rsid w:val="0051502E"/>
  </w:style>
  <w:style w:type="numbering" w:customStyle="1" w:styleId="2120">
    <w:name w:val="Нет списка212"/>
    <w:next w:val="a2"/>
    <w:uiPriority w:val="99"/>
    <w:semiHidden/>
    <w:unhideWhenUsed/>
    <w:rsid w:val="0051502E"/>
  </w:style>
  <w:style w:type="numbering" w:customStyle="1" w:styleId="311">
    <w:name w:val="Нет списка31"/>
    <w:next w:val="a2"/>
    <w:uiPriority w:val="99"/>
    <w:semiHidden/>
    <w:unhideWhenUsed/>
    <w:rsid w:val="0051502E"/>
  </w:style>
  <w:style w:type="numbering" w:customStyle="1" w:styleId="111111">
    <w:name w:val="Нет списка111111"/>
    <w:next w:val="a2"/>
    <w:uiPriority w:val="99"/>
    <w:semiHidden/>
    <w:unhideWhenUsed/>
    <w:rsid w:val="0051502E"/>
  </w:style>
  <w:style w:type="numbering" w:customStyle="1" w:styleId="2111">
    <w:name w:val="Нет списка2111"/>
    <w:next w:val="a2"/>
    <w:uiPriority w:val="99"/>
    <w:semiHidden/>
    <w:unhideWhenUsed/>
    <w:rsid w:val="0051502E"/>
  </w:style>
  <w:style w:type="numbering" w:customStyle="1" w:styleId="411">
    <w:name w:val="Нет списка41"/>
    <w:next w:val="a2"/>
    <w:uiPriority w:val="99"/>
    <w:semiHidden/>
    <w:unhideWhenUsed/>
    <w:rsid w:val="0051502E"/>
  </w:style>
  <w:style w:type="numbering" w:customStyle="1" w:styleId="1210">
    <w:name w:val="Нет списка121"/>
    <w:next w:val="a2"/>
    <w:uiPriority w:val="99"/>
    <w:semiHidden/>
    <w:unhideWhenUsed/>
    <w:rsid w:val="0051502E"/>
  </w:style>
  <w:style w:type="paragraph" w:customStyle="1" w:styleId="formattext">
    <w:name w:val="formattext"/>
    <w:basedOn w:val="a"/>
    <w:rsid w:val="0051502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2">
    <w:name w:val="Нет списка6"/>
    <w:next w:val="a2"/>
    <w:uiPriority w:val="99"/>
    <w:semiHidden/>
    <w:unhideWhenUsed/>
    <w:rsid w:val="0051502E"/>
  </w:style>
  <w:style w:type="character" w:customStyle="1" w:styleId="markedcontent">
    <w:name w:val="markedcontent"/>
    <w:basedOn w:val="a0"/>
    <w:rsid w:val="0051502E"/>
  </w:style>
  <w:style w:type="character" w:customStyle="1" w:styleId="aff5">
    <w:name w:val="Основной текст + Курсив"/>
    <w:rsid w:val="0051502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extendedtext-short">
    <w:name w:val="extendedtext-short"/>
    <w:basedOn w:val="a0"/>
    <w:rsid w:val="0051502E"/>
  </w:style>
  <w:style w:type="character" w:customStyle="1" w:styleId="extendedtext-full">
    <w:name w:val="extendedtext-full"/>
    <w:basedOn w:val="a0"/>
    <w:rsid w:val="0051502E"/>
  </w:style>
  <w:style w:type="character" w:customStyle="1" w:styleId="layout">
    <w:name w:val="layout"/>
    <w:basedOn w:val="a0"/>
    <w:rsid w:val="0051502E"/>
  </w:style>
  <w:style w:type="table" w:customStyle="1" w:styleId="150">
    <w:name w:val="Сетка таблицы15"/>
    <w:basedOn w:val="a1"/>
    <w:next w:val="a8"/>
    <w:uiPriority w:val="59"/>
    <w:rsid w:val="0051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51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60AAF-B4EA-4F37-9CA8-169465C9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163</Words>
  <Characters>931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Юшкина</dc:creator>
  <cp:lastModifiedBy>Podgorbunskay</cp:lastModifiedBy>
  <cp:revision>5</cp:revision>
  <cp:lastPrinted>2025-01-22T08:19:00Z</cp:lastPrinted>
  <dcterms:created xsi:type="dcterms:W3CDTF">2025-01-22T08:10:00Z</dcterms:created>
  <dcterms:modified xsi:type="dcterms:W3CDTF">2025-02-05T05:58:00Z</dcterms:modified>
</cp:coreProperties>
</file>